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4E9" w:rsidRPr="00636B3A" w:rsidRDefault="00636B3A" w:rsidP="007F74E9">
      <w:pPr>
        <w:spacing w:before="100" w:beforeAutospacing="1" w:after="100" w:afterAutospacing="1"/>
        <w:rPr>
          <w:rFonts w:ascii="Trebuchet MS" w:eastAsia="Times New Roman" w:hAnsi="Trebuchet MS" w:cs="Calibri"/>
          <w:b/>
          <w:bCs/>
          <w:sz w:val="40"/>
          <w:szCs w:val="40"/>
          <w:lang w:eastAsia="nb-NO"/>
        </w:rPr>
      </w:pPr>
      <w:r>
        <w:rPr>
          <w:rFonts w:ascii="Trebuchet MS" w:eastAsia="Times New Roman" w:hAnsi="Trebuchet MS" w:cs="Calibri"/>
          <w:b/>
          <w:bCs/>
          <w:noProof/>
          <w:sz w:val="40"/>
          <w:szCs w:val="40"/>
          <w:lang w:eastAsia="nb-NO"/>
        </w:rPr>
        <w:drawing>
          <wp:anchor distT="0" distB="0" distL="114300" distR="114300" simplePos="0" relativeHeight="251658240" behindDoc="0" locked="0" layoutInCell="1" allowOverlap="1">
            <wp:simplePos x="0" y="0"/>
            <wp:positionH relativeFrom="column">
              <wp:posOffset>5075728</wp:posOffset>
            </wp:positionH>
            <wp:positionV relativeFrom="paragraph">
              <wp:posOffset>18472</wp:posOffset>
            </wp:positionV>
            <wp:extent cx="1544955" cy="1092200"/>
            <wp:effectExtent l="0" t="0" r="4445" b="0"/>
            <wp:wrapThrough wrapText="bothSides">
              <wp:wrapPolygon edited="0">
                <wp:start x="0" y="0"/>
                <wp:lineTo x="0" y="21349"/>
                <wp:lineTo x="21485" y="21349"/>
                <wp:lineTo x="21485" y="0"/>
                <wp:lineTo x="0" y="0"/>
              </wp:wrapPolygon>
            </wp:wrapThrough>
            <wp:docPr id="6" name="Bilde 6" descr="Et bilde som inneholder ma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mat&#10;&#10;Automatisk generert beskrivelse"/>
                    <pic:cNvPicPr/>
                  </pic:nvPicPr>
                  <pic:blipFill>
                    <a:blip r:embed="rId5">
                      <a:extLst>
                        <a:ext uri="{28A0092B-C50C-407E-A947-70E740481C1C}">
                          <a14:useLocalDpi xmlns:a14="http://schemas.microsoft.com/office/drawing/2010/main" val="0"/>
                        </a:ext>
                      </a:extLst>
                    </a:blip>
                    <a:stretch>
                      <a:fillRect/>
                    </a:stretch>
                  </pic:blipFill>
                  <pic:spPr>
                    <a:xfrm>
                      <a:off x="0" y="0"/>
                      <a:ext cx="1544955" cy="1092200"/>
                    </a:xfrm>
                    <a:prstGeom prst="rect">
                      <a:avLst/>
                    </a:prstGeom>
                  </pic:spPr>
                </pic:pic>
              </a:graphicData>
            </a:graphic>
            <wp14:sizeRelH relativeFrom="page">
              <wp14:pctWidth>0</wp14:pctWidth>
            </wp14:sizeRelH>
            <wp14:sizeRelV relativeFrom="page">
              <wp14:pctHeight>0</wp14:pctHeight>
            </wp14:sizeRelV>
          </wp:anchor>
        </w:drawing>
      </w:r>
      <w:r w:rsidR="007F74E9" w:rsidRPr="007F74E9">
        <w:rPr>
          <w:rFonts w:ascii="Trebuchet MS" w:eastAsia="Times New Roman" w:hAnsi="Trebuchet MS" w:cs="Calibri"/>
          <w:b/>
          <w:bCs/>
          <w:sz w:val="40"/>
          <w:szCs w:val="40"/>
          <w:lang w:eastAsia="nb-NO"/>
        </w:rPr>
        <w:t xml:space="preserve">Smittevern ved oppstart for nye barn i </w:t>
      </w:r>
      <w:r w:rsidR="007F74E9" w:rsidRPr="00636B3A">
        <w:rPr>
          <w:rFonts w:ascii="Trebuchet MS" w:eastAsia="Times New Roman" w:hAnsi="Trebuchet MS" w:cs="Calibri"/>
          <w:b/>
          <w:bCs/>
          <w:sz w:val="40"/>
          <w:szCs w:val="40"/>
          <w:lang w:eastAsia="nb-NO"/>
        </w:rPr>
        <w:t>Hakkebakkeskogen private barnehage AS</w:t>
      </w:r>
      <w:r w:rsidR="007F74E9" w:rsidRPr="007F74E9">
        <w:rPr>
          <w:rFonts w:ascii="Trebuchet MS" w:eastAsia="Times New Roman" w:hAnsi="Trebuchet MS" w:cs="Calibri"/>
          <w:b/>
          <w:bCs/>
          <w:sz w:val="40"/>
          <w:szCs w:val="40"/>
          <w:lang w:eastAsia="nb-NO"/>
        </w:rPr>
        <w:t xml:space="preserve"> </w:t>
      </w:r>
    </w:p>
    <w:p w:rsidR="007F74E9" w:rsidRPr="007F74E9" w:rsidRDefault="007F74E9" w:rsidP="007F74E9">
      <w:pPr>
        <w:spacing w:before="100" w:beforeAutospacing="1" w:after="100" w:afterAutospacing="1"/>
        <w:rPr>
          <w:rFonts w:ascii="Trebuchet MS" w:eastAsia="Times New Roman" w:hAnsi="Trebuchet MS" w:cs="Arial"/>
          <w:b/>
          <w:bCs/>
          <w:sz w:val="22"/>
          <w:szCs w:val="22"/>
          <w:lang w:eastAsia="nb-NO"/>
        </w:rPr>
      </w:pPr>
      <w:r w:rsidRPr="007F74E9">
        <w:rPr>
          <w:rFonts w:ascii="Trebuchet MS" w:eastAsia="Times New Roman" w:hAnsi="Trebuchet MS" w:cs="Arial"/>
          <w:b/>
          <w:bCs/>
          <w:sz w:val="22"/>
          <w:szCs w:val="22"/>
          <w:lang w:eastAsia="nb-NO"/>
        </w:rPr>
        <w:t xml:space="preserve">Velkommen til oss i </w:t>
      </w:r>
      <w:r w:rsidRPr="00636B3A">
        <w:rPr>
          <w:rFonts w:ascii="Trebuchet MS" w:eastAsia="Times New Roman" w:hAnsi="Trebuchet MS" w:cs="Arial"/>
          <w:b/>
          <w:bCs/>
          <w:sz w:val="22"/>
          <w:szCs w:val="22"/>
          <w:lang w:eastAsia="nb-NO"/>
        </w:rPr>
        <w:t>Hakkebakkeskogen barnehage</w:t>
      </w:r>
      <w:r w:rsidRPr="007F74E9">
        <w:rPr>
          <w:rFonts w:ascii="Trebuchet MS" w:eastAsia="Times New Roman" w:hAnsi="Trebuchet MS" w:cs="Arial"/>
          <w:b/>
          <w:bCs/>
          <w:sz w:val="22"/>
          <w:szCs w:val="22"/>
          <w:lang w:eastAsia="nb-NO"/>
        </w:rPr>
        <w:t xml:space="preserve">. </w:t>
      </w:r>
      <w:r w:rsidR="00636B3A">
        <w:rPr>
          <w:rFonts w:ascii="Trebuchet MS" w:eastAsia="Times New Roman" w:hAnsi="Trebuchet MS" w:cs="Arial"/>
          <w:b/>
          <w:bCs/>
          <w:sz w:val="22"/>
          <w:szCs w:val="22"/>
          <w:lang w:eastAsia="nb-NO"/>
        </w:rPr>
        <w:t xml:space="preserve">                                        </w:t>
      </w:r>
      <w:r w:rsidRPr="007F74E9">
        <w:rPr>
          <w:rFonts w:ascii="Trebuchet MS" w:eastAsia="Times New Roman" w:hAnsi="Trebuchet MS" w:cs="Arial"/>
          <w:b/>
          <w:bCs/>
          <w:sz w:val="22"/>
          <w:szCs w:val="22"/>
          <w:lang w:eastAsia="nb-NO"/>
        </w:rPr>
        <w:t xml:space="preserve">Vi </w:t>
      </w:r>
      <w:r w:rsidRPr="00636B3A">
        <w:rPr>
          <w:rFonts w:ascii="Trebuchet MS" w:eastAsia="Times New Roman" w:hAnsi="Trebuchet MS" w:cs="Arial"/>
          <w:b/>
          <w:bCs/>
          <w:sz w:val="22"/>
          <w:szCs w:val="22"/>
          <w:lang w:eastAsia="nb-NO"/>
        </w:rPr>
        <w:t>gleder oss</w:t>
      </w:r>
      <w:r w:rsidRPr="007F74E9">
        <w:rPr>
          <w:rFonts w:ascii="Trebuchet MS" w:eastAsia="Times New Roman" w:hAnsi="Trebuchet MS" w:cs="Arial"/>
          <w:b/>
          <w:bCs/>
          <w:sz w:val="22"/>
          <w:szCs w:val="22"/>
          <w:lang w:eastAsia="nb-NO"/>
        </w:rPr>
        <w:t xml:space="preserve"> til </w:t>
      </w:r>
      <w:r w:rsidR="00636B3A">
        <w:rPr>
          <w:rFonts w:ascii="Trebuchet MS" w:eastAsia="Times New Roman" w:hAnsi="Trebuchet MS" w:cs="Arial"/>
          <w:b/>
          <w:bCs/>
          <w:sz w:val="22"/>
          <w:szCs w:val="22"/>
          <w:lang w:eastAsia="nb-NO"/>
        </w:rPr>
        <w:t xml:space="preserve">å </w:t>
      </w:r>
      <w:r w:rsidRPr="007F74E9">
        <w:rPr>
          <w:rFonts w:ascii="Trebuchet MS" w:eastAsia="Times New Roman" w:hAnsi="Trebuchet MS" w:cs="Arial"/>
          <w:b/>
          <w:bCs/>
          <w:sz w:val="22"/>
          <w:szCs w:val="22"/>
          <w:lang w:eastAsia="nb-NO"/>
        </w:rPr>
        <w:t>bli kjent med dere</w:t>
      </w:r>
      <w:r w:rsidRPr="00636B3A">
        <w:rPr>
          <w:rFonts w:ascii="Trebuchet MS" w:eastAsia="Times New Roman" w:hAnsi="Trebuchet MS" w:cs="Arial"/>
          <w:b/>
          <w:bCs/>
          <w:sz w:val="22"/>
          <w:szCs w:val="22"/>
          <w:lang w:eastAsia="nb-NO"/>
        </w:rPr>
        <w:t>!</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t>Vi er opptatt av at alle skal oppleve at det er trygt 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starte i barnehagen. I til</w:t>
      </w:r>
      <w:r w:rsidRPr="00636B3A">
        <w:rPr>
          <w:rFonts w:ascii="Trebuchet MS" w:eastAsia="Times New Roman" w:hAnsi="Trebuchet MS" w:cs="Times New Roman"/>
          <w:sz w:val="22"/>
          <w:szCs w:val="22"/>
          <w:lang w:eastAsia="nb-NO"/>
        </w:rPr>
        <w:t>l</w:t>
      </w:r>
      <w:r w:rsidRPr="007F74E9">
        <w:rPr>
          <w:rFonts w:ascii="Trebuchet MS" w:eastAsia="Times New Roman" w:hAnsi="Trebuchet MS" w:cs="Times New Roman"/>
          <w:sz w:val="22"/>
          <w:szCs w:val="22"/>
          <w:lang w:eastAsia="nb-NO"/>
        </w:rPr>
        <w:t>egg til 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ta godt imot barnet ditt, har vi særskilt oppmerksomhet p</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 xml:space="preserve">smittevern. Oppstarten blir kanskje litt annerledes enn </w:t>
      </w:r>
      <w:r w:rsidRPr="00636B3A">
        <w:rPr>
          <w:rFonts w:ascii="Trebuchet MS" w:eastAsia="Times New Roman" w:hAnsi="Trebuchet MS" w:cs="Times New Roman"/>
          <w:sz w:val="22"/>
          <w:szCs w:val="22"/>
          <w:lang w:eastAsia="nb-NO"/>
        </w:rPr>
        <w:t xml:space="preserve">slik vi vanligvis gjør ting </w:t>
      </w:r>
      <w:r w:rsidRPr="007F74E9">
        <w:rPr>
          <w:rFonts w:ascii="Trebuchet MS" w:eastAsia="Times New Roman" w:hAnsi="Trebuchet MS" w:cs="Times New Roman"/>
          <w:sz w:val="22"/>
          <w:szCs w:val="22"/>
          <w:lang w:eastAsia="nb-NO"/>
        </w:rPr>
        <w:t xml:space="preserve">pga. smittevern.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t>For 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begrense smitte har vi satt i gang en rekke tiltak i barnehagen. Trafikkly</w:t>
      </w:r>
      <w:r w:rsidRPr="00636B3A">
        <w:rPr>
          <w:rFonts w:ascii="Trebuchet MS" w:eastAsia="Times New Roman" w:hAnsi="Trebuchet MS" w:cs="Times New Roman"/>
          <w:sz w:val="22"/>
          <w:szCs w:val="22"/>
          <w:lang w:eastAsia="nb-NO"/>
        </w:rPr>
        <w:t xml:space="preserve">smodellen fra </w:t>
      </w:r>
      <w:proofErr w:type="spellStart"/>
      <w:r w:rsidRPr="00636B3A">
        <w:rPr>
          <w:rFonts w:ascii="Trebuchet MS" w:eastAsia="Times New Roman" w:hAnsi="Trebuchet MS" w:cs="Times New Roman"/>
          <w:sz w:val="22"/>
          <w:szCs w:val="22"/>
          <w:lang w:eastAsia="nb-NO"/>
        </w:rPr>
        <w:t>FHI</w:t>
      </w:r>
      <w:proofErr w:type="spellEnd"/>
      <w:r w:rsidRPr="00636B3A">
        <w:rPr>
          <w:rFonts w:ascii="Trebuchet MS" w:eastAsia="Times New Roman" w:hAnsi="Trebuchet MS" w:cs="Times New Roman"/>
          <w:sz w:val="22"/>
          <w:szCs w:val="22"/>
          <w:lang w:eastAsia="nb-NO"/>
        </w:rPr>
        <w:t>,</w:t>
      </w:r>
      <w:r w:rsidRPr="007F74E9">
        <w:rPr>
          <w:rFonts w:ascii="Trebuchet MS" w:eastAsia="Times New Roman" w:hAnsi="Trebuchet MS" w:cs="Times New Roman"/>
          <w:sz w:val="22"/>
          <w:szCs w:val="22"/>
          <w:lang w:eastAsia="nb-NO"/>
        </w:rPr>
        <w:t xml:space="preserve"> med grønt, gult og rødt niv</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viser hvilke smitteverntiltak som gjelder for barnehagen </w:t>
      </w:r>
      <w:r w:rsidRPr="00636B3A">
        <w:rPr>
          <w:rFonts w:ascii="Trebuchet MS" w:eastAsia="Times New Roman" w:hAnsi="Trebuchet MS" w:cs="Times New Roman"/>
          <w:sz w:val="22"/>
          <w:szCs w:val="22"/>
          <w:lang w:eastAsia="nb-NO"/>
        </w:rPr>
        <w:t>til enhver tid</w:t>
      </w:r>
      <w:r w:rsidRPr="007F74E9">
        <w:rPr>
          <w:rFonts w:ascii="Trebuchet MS" w:eastAsia="Times New Roman" w:hAnsi="Trebuchet MS" w:cs="Times New Roman"/>
          <w:sz w:val="22"/>
          <w:szCs w:val="22"/>
          <w:lang w:eastAsia="nb-NO"/>
        </w:rPr>
        <w:t>. Det er smittesituasjonen i Norge som avgjør niv</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et som skal følges. Hvis smittesituasjonen endrer seg, vil vi i barnehagen justere v</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re rutiner.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t>Det er trygt for barn 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ga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i barnehagen Vi skal fremdeles ivareta barnas behov for fysisk omsorg og sørge for at alle barn opplever trygghet, tilhørighet og trivsel i barnehagen.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t xml:space="preserve">I perioden fremover vil vi være ekstra nøye med å sikre godt smittevern.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636B3A">
        <w:rPr>
          <w:rFonts w:ascii="Trebuchet MS" w:eastAsia="Times New Roman" w:hAnsi="Trebuchet MS" w:cs="Arial"/>
          <w:b/>
          <w:bCs/>
          <w:sz w:val="22"/>
          <w:szCs w:val="22"/>
          <w:lang w:eastAsia="nb-NO"/>
        </w:rPr>
        <w:t>Alle må til enhver tid huske på at</w:t>
      </w:r>
      <w:r w:rsidRPr="007F74E9">
        <w:rPr>
          <w:rFonts w:ascii="Trebuchet MS" w:eastAsia="Times New Roman" w:hAnsi="Trebuchet MS" w:cs="Arial"/>
          <w:b/>
          <w:bCs/>
          <w:sz w:val="22"/>
          <w:szCs w:val="22"/>
          <w:lang w:eastAsia="nb-NO"/>
        </w:rPr>
        <w:t xml:space="preserve">: </w:t>
      </w:r>
    </w:p>
    <w:p w:rsidR="007F74E9" w:rsidRPr="007F74E9" w:rsidRDefault="007F74E9" w:rsidP="007F74E9">
      <w:pPr>
        <w:numPr>
          <w:ilvl w:val="0"/>
          <w:numId w:val="1"/>
        </w:numPr>
        <w:spacing w:before="100" w:beforeAutospacing="1" w:after="100" w:afterAutospacing="1"/>
        <w:rPr>
          <w:rFonts w:ascii="Trebuchet MS" w:eastAsia="Times New Roman" w:hAnsi="Trebuchet MS" w:cs="Times New Roman"/>
          <w:color w:val="2D2D2D"/>
          <w:sz w:val="22"/>
          <w:szCs w:val="22"/>
          <w:lang w:eastAsia="nb-NO"/>
        </w:rPr>
      </w:pPr>
      <w:r w:rsidRPr="007F74E9">
        <w:rPr>
          <w:rFonts w:ascii="Trebuchet MS" w:eastAsia="Times New Roman" w:hAnsi="Trebuchet MS" w:cs="Times New Roman"/>
          <w:color w:val="2D2D2D"/>
          <w:sz w:val="22"/>
          <w:szCs w:val="22"/>
          <w:lang w:eastAsia="nb-NO"/>
        </w:rPr>
        <w:t xml:space="preserve">Ingen syke i barnehagen; syke barn, foreldre og ansatte skal ikke være i barnehagen </w:t>
      </w:r>
    </w:p>
    <w:p w:rsidR="007F74E9" w:rsidRPr="007F74E9" w:rsidRDefault="007F74E9" w:rsidP="007F74E9">
      <w:pPr>
        <w:numPr>
          <w:ilvl w:val="0"/>
          <w:numId w:val="1"/>
        </w:numPr>
        <w:spacing w:before="100" w:beforeAutospacing="1" w:after="100" w:afterAutospacing="1"/>
        <w:rPr>
          <w:rFonts w:ascii="Trebuchet MS" w:eastAsia="Times New Roman" w:hAnsi="Trebuchet MS" w:cs="Times New Roman"/>
          <w:color w:val="2D2D2D"/>
          <w:sz w:val="22"/>
          <w:szCs w:val="22"/>
          <w:lang w:eastAsia="nb-NO"/>
        </w:rPr>
      </w:pPr>
      <w:r w:rsidRPr="007F74E9">
        <w:rPr>
          <w:rFonts w:ascii="Trebuchet MS" w:eastAsia="Times New Roman" w:hAnsi="Trebuchet MS" w:cs="Times New Roman"/>
          <w:color w:val="2D2D2D"/>
          <w:sz w:val="22"/>
          <w:szCs w:val="22"/>
          <w:lang w:eastAsia="nb-NO"/>
        </w:rPr>
        <w:t>God hygiene; h</w:t>
      </w:r>
      <w:r w:rsidR="00636B3A">
        <w:rPr>
          <w:rFonts w:ascii="Trebuchet MS" w:eastAsia="Times New Roman" w:hAnsi="Trebuchet MS" w:cs="Times New Roman"/>
          <w:color w:val="2D2D2D"/>
          <w:sz w:val="22"/>
          <w:szCs w:val="22"/>
          <w:lang w:eastAsia="nb-NO"/>
        </w:rPr>
        <w:t>å</w:t>
      </w:r>
      <w:r w:rsidRPr="007F74E9">
        <w:rPr>
          <w:rFonts w:ascii="Trebuchet MS" w:eastAsia="Times New Roman" w:hAnsi="Trebuchet MS" w:cs="Times New Roman"/>
          <w:color w:val="2D2D2D"/>
          <w:sz w:val="22"/>
          <w:szCs w:val="22"/>
          <w:lang w:eastAsia="nb-NO"/>
        </w:rPr>
        <w:t>ndvask; barn og foreldre vasker hender n</w:t>
      </w:r>
      <w:r w:rsidR="00636B3A">
        <w:rPr>
          <w:rFonts w:ascii="Trebuchet MS" w:eastAsia="Times New Roman" w:hAnsi="Trebuchet MS" w:cs="Times New Roman"/>
          <w:color w:val="2D2D2D"/>
          <w:sz w:val="22"/>
          <w:szCs w:val="22"/>
          <w:lang w:eastAsia="nb-NO"/>
        </w:rPr>
        <w:t>å</w:t>
      </w:r>
      <w:r w:rsidRPr="007F74E9">
        <w:rPr>
          <w:rFonts w:ascii="Trebuchet MS" w:eastAsia="Times New Roman" w:hAnsi="Trebuchet MS" w:cs="Times New Roman"/>
          <w:color w:val="2D2D2D"/>
          <w:sz w:val="22"/>
          <w:szCs w:val="22"/>
          <w:lang w:eastAsia="nb-NO"/>
        </w:rPr>
        <w:t xml:space="preserve">r de kommer til barnehagen. </w:t>
      </w:r>
    </w:p>
    <w:p w:rsidR="007F74E9" w:rsidRDefault="007F74E9" w:rsidP="007F74E9">
      <w:pPr>
        <w:numPr>
          <w:ilvl w:val="0"/>
          <w:numId w:val="1"/>
        </w:numPr>
        <w:spacing w:before="100" w:beforeAutospacing="1" w:after="100" w:afterAutospacing="1"/>
        <w:rPr>
          <w:rFonts w:ascii="Trebuchet MS" w:eastAsia="Times New Roman" w:hAnsi="Trebuchet MS" w:cs="Times New Roman"/>
          <w:color w:val="2D2D2D"/>
          <w:sz w:val="22"/>
          <w:szCs w:val="22"/>
          <w:lang w:eastAsia="nb-NO"/>
        </w:rPr>
      </w:pPr>
      <w:r w:rsidRPr="007F74E9">
        <w:rPr>
          <w:rFonts w:ascii="Trebuchet MS" w:eastAsia="Times New Roman" w:hAnsi="Trebuchet MS" w:cs="Times New Roman"/>
          <w:color w:val="2D2D2D"/>
          <w:sz w:val="22"/>
          <w:szCs w:val="22"/>
          <w:lang w:eastAsia="nb-NO"/>
        </w:rPr>
        <w:t xml:space="preserve">Redusert kontakt mellom personer. Foreldre holder minst 1 meters avstand til andre barn, foreldre og ansatte. </w:t>
      </w:r>
    </w:p>
    <w:p w:rsidR="00900504" w:rsidRDefault="00900504" w:rsidP="00900504">
      <w:pPr>
        <w:spacing w:before="100" w:beforeAutospacing="1" w:after="100" w:afterAutospacing="1"/>
        <w:rPr>
          <w:rFonts w:ascii="Trebuchet MS" w:eastAsia="Times New Roman" w:hAnsi="Trebuchet MS" w:cs="Times New Roman"/>
          <w:sz w:val="22"/>
          <w:szCs w:val="22"/>
          <w:lang w:eastAsia="nb-NO"/>
        </w:rPr>
      </w:pPr>
      <w:r w:rsidRPr="00D56BD9">
        <w:rPr>
          <w:rFonts w:ascii="Trebuchet MS" w:eastAsia="Times New Roman" w:hAnsi="Trebuchet MS" w:cs="Times New Roman"/>
          <w:sz w:val="22"/>
          <w:szCs w:val="22"/>
          <w:lang w:eastAsia="nb-NO"/>
        </w:rPr>
        <w:t>Tabell 1. Trafikklysmodell for barnehagen</w:t>
      </w:r>
      <w:r>
        <w:rPr>
          <w:rFonts w:ascii="Trebuchet MS" w:eastAsia="Times New Roman" w:hAnsi="Trebuchet MS" w:cs="Times New Roman"/>
          <w:sz w:val="22"/>
          <w:szCs w:val="22"/>
          <w:lang w:eastAsia="nb-NO"/>
        </w:rPr>
        <w:t xml:space="preserve"> hentet fra barnehagens beredskapsplan:</w:t>
      </w:r>
    </w:p>
    <w:p w:rsidR="00900504" w:rsidRPr="00D56BD9" w:rsidRDefault="00900504" w:rsidP="00900504">
      <w:pPr>
        <w:spacing w:before="100" w:beforeAutospacing="1" w:after="100" w:afterAutospacing="1"/>
        <w:rPr>
          <w:rFonts w:ascii="Trebuchet MS" w:eastAsia="Times New Roman" w:hAnsi="Trebuchet MS" w:cs="Times New Roman"/>
          <w:lang w:eastAsia="nb-NO"/>
        </w:rPr>
      </w:pPr>
      <w:r>
        <w:rPr>
          <w:rFonts w:ascii="Cambria" w:eastAsia="Times New Roman" w:hAnsi="Cambria" w:cs="Times New Roman"/>
          <w:b/>
          <w:bCs/>
          <w:sz w:val="22"/>
          <w:szCs w:val="22"/>
          <w:lang w:eastAsia="nb-NO"/>
        </w:rPr>
        <w:t>Barnehager t</w:t>
      </w:r>
      <w:r w:rsidRPr="00D56BD9">
        <w:rPr>
          <w:rFonts w:ascii="Cambria" w:eastAsia="Times New Roman" w:hAnsi="Cambria" w:cs="Times New Roman"/>
          <w:b/>
          <w:bCs/>
          <w:sz w:val="22"/>
          <w:szCs w:val="22"/>
          <w:lang w:eastAsia="nb-NO"/>
        </w:rPr>
        <w:t>iltak</w:t>
      </w:r>
      <w:r>
        <w:rPr>
          <w:rFonts w:ascii="Cambria" w:eastAsia="Times New Roman" w:hAnsi="Cambria" w:cs="Times New Roman"/>
          <w:b/>
          <w:bCs/>
          <w:sz w:val="22"/>
          <w:szCs w:val="22"/>
          <w:lang w:eastAsia="nb-NO"/>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55"/>
        <w:gridCol w:w="8401"/>
      </w:tblGrid>
      <w:tr w:rsidR="00900504" w:rsidRPr="00D56BD9" w:rsidTr="005C6C74">
        <w:tc>
          <w:tcPr>
            <w:tcW w:w="0" w:type="auto"/>
            <w:tcBorders>
              <w:top w:val="single" w:sz="4" w:space="0" w:color="000000"/>
              <w:left w:val="single" w:sz="4" w:space="0" w:color="000000"/>
              <w:bottom w:val="single" w:sz="4" w:space="0" w:color="000000"/>
              <w:right w:val="single" w:sz="4" w:space="0" w:color="000000"/>
            </w:tcBorders>
            <w:shd w:val="clear" w:color="auto" w:fill="E0EDD8"/>
            <w:vAlign w:val="center"/>
            <w:hideMark/>
          </w:tcPr>
          <w:p w:rsidR="00900504" w:rsidRPr="00D56BD9" w:rsidRDefault="00900504" w:rsidP="005C6C74">
            <w:p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Grønt ni</w:t>
            </w:r>
            <w:r>
              <w:rPr>
                <w:rFonts w:ascii="Cambria" w:eastAsia="Times New Roman" w:hAnsi="Cambria" w:cs="Times New Roman"/>
                <w:sz w:val="22"/>
                <w:szCs w:val="22"/>
                <w:lang w:eastAsia="nb-NO"/>
              </w:rPr>
              <w:t>vå</w:t>
            </w:r>
            <w:r w:rsidRPr="00D56BD9">
              <w:rPr>
                <w:rFonts w:ascii="Cambria" w:eastAsia="Times New Roman" w:hAnsi="Cambria" w:cs="Times New Roman"/>
                <w:sz w:val="22"/>
                <w:szCs w:val="22"/>
                <w:lang w:eastAsia="nb-NO"/>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0EDD8"/>
            <w:vAlign w:val="center"/>
            <w:hideMark/>
          </w:tcPr>
          <w:p w:rsidR="00900504" w:rsidRPr="00D56BD9" w:rsidRDefault="00900504" w:rsidP="00900504">
            <w:pPr>
              <w:numPr>
                <w:ilvl w:val="0"/>
                <w:numId w:val="3"/>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1)  Ingen syke skal møte i barnehagen </w:t>
            </w:r>
          </w:p>
          <w:p w:rsidR="00900504" w:rsidRPr="00D56BD9" w:rsidRDefault="00900504" w:rsidP="00900504">
            <w:pPr>
              <w:numPr>
                <w:ilvl w:val="0"/>
                <w:numId w:val="3"/>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2)  God hygiene og normalt renhold </w:t>
            </w:r>
          </w:p>
          <w:p w:rsidR="00900504" w:rsidRPr="00D56BD9" w:rsidRDefault="00900504" w:rsidP="00900504">
            <w:pPr>
              <w:numPr>
                <w:ilvl w:val="0"/>
                <w:numId w:val="3"/>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3)  Kontaktreduserende tiltak: </w:t>
            </w:r>
          </w:p>
          <w:p w:rsidR="00900504" w:rsidRDefault="00900504" w:rsidP="005C6C74">
            <w:pPr>
              <w:spacing w:before="100" w:beforeAutospacing="1" w:after="100" w:afterAutospacing="1"/>
              <w:ind w:left="720"/>
              <w:rPr>
                <w:rFonts w:ascii="Cambria" w:eastAsia="Times New Roman" w:hAnsi="Cambria" w:cs="Times New Roman"/>
                <w:sz w:val="22"/>
                <w:szCs w:val="22"/>
                <w:lang w:eastAsia="nb-NO"/>
              </w:rPr>
            </w:pPr>
            <w:r w:rsidRPr="00D56BD9">
              <w:rPr>
                <w:rFonts w:ascii="Cambria" w:eastAsia="Times New Roman" w:hAnsi="Cambria" w:cs="Times New Roman"/>
                <w:sz w:val="22"/>
                <w:szCs w:val="22"/>
                <w:lang w:eastAsia="nb-NO"/>
              </w:rPr>
              <w:t>Un</w:t>
            </w:r>
            <w:r>
              <w:rPr>
                <w:rFonts w:ascii="Cambria" w:eastAsia="Times New Roman" w:hAnsi="Cambria" w:cs="Times New Roman"/>
                <w:sz w:val="22"/>
                <w:szCs w:val="22"/>
                <w:lang w:eastAsia="nb-NO"/>
              </w:rPr>
              <w:t>n</w:t>
            </w:r>
            <w:r w:rsidRPr="00D56BD9">
              <w:rPr>
                <w:rFonts w:ascii="Cambria" w:eastAsia="Times New Roman" w:hAnsi="Cambria" w:cs="Times New Roman"/>
                <w:sz w:val="22"/>
                <w:szCs w:val="22"/>
                <w:lang w:eastAsia="nb-NO"/>
              </w:rPr>
              <w:t>g</w:t>
            </w:r>
            <w:r>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 xml:space="preserve"> fysisk kontakt mellom ansatte (h</w:t>
            </w:r>
            <w:r>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ndhils</w:t>
            </w:r>
            <w:r>
              <w:rPr>
                <w:rFonts w:ascii="Cambria" w:eastAsia="Times New Roman" w:hAnsi="Cambria" w:cs="Times New Roman"/>
                <w:sz w:val="22"/>
                <w:szCs w:val="22"/>
                <w:lang w:eastAsia="nb-NO"/>
              </w:rPr>
              <w:t>n</w:t>
            </w:r>
            <w:r w:rsidRPr="00D56BD9">
              <w:rPr>
                <w:rFonts w:ascii="Cambria" w:eastAsia="Times New Roman" w:hAnsi="Cambria" w:cs="Times New Roman"/>
                <w:sz w:val="22"/>
                <w:szCs w:val="22"/>
                <w:lang w:eastAsia="nb-NO"/>
              </w:rPr>
              <w:t>ing og klemming)</w:t>
            </w:r>
            <w:r w:rsidRPr="00D56BD9">
              <w:rPr>
                <w:rFonts w:ascii="Cambria" w:eastAsia="Times New Roman" w:hAnsi="Cambria" w:cs="Times New Roman"/>
                <w:sz w:val="22"/>
                <w:szCs w:val="22"/>
                <w:lang w:eastAsia="nb-NO"/>
              </w:rPr>
              <w:br/>
              <w:t xml:space="preserve">Vanlig organisering av avdelinger og barnehagehverdag </w:t>
            </w:r>
          </w:p>
          <w:p w:rsidR="00900504" w:rsidRPr="00D56BD9" w:rsidRDefault="00900504" w:rsidP="005C6C74">
            <w:pPr>
              <w:spacing w:before="100" w:beforeAutospacing="1" w:after="100" w:afterAutospacing="1"/>
              <w:ind w:left="720"/>
              <w:rPr>
                <w:rFonts w:ascii="Times New Roman" w:eastAsia="Times New Roman" w:hAnsi="Times New Roman" w:cs="Times New Roman"/>
                <w:lang w:eastAsia="nb-NO"/>
              </w:rPr>
            </w:pPr>
          </w:p>
        </w:tc>
      </w:tr>
      <w:tr w:rsidR="00900504" w:rsidRPr="00D56BD9" w:rsidTr="005C6C74">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900504" w:rsidRPr="00D56BD9" w:rsidRDefault="00900504" w:rsidP="005C6C74">
            <w:pPr>
              <w:spacing w:before="100" w:beforeAutospacing="1" w:after="100" w:afterAutospacing="1"/>
              <w:rPr>
                <w:rFonts w:ascii="Cambria" w:eastAsia="Times New Roman" w:hAnsi="Cambria" w:cs="Times New Roman"/>
                <w:sz w:val="22"/>
                <w:szCs w:val="22"/>
                <w:lang w:eastAsia="nb-NO"/>
              </w:rPr>
            </w:pPr>
            <w:r>
              <w:rPr>
                <w:rFonts w:ascii="Cambria" w:eastAsia="Times New Roman" w:hAnsi="Cambria" w:cs="Times New Roman"/>
                <w:sz w:val="22"/>
                <w:szCs w:val="22"/>
                <w:lang w:eastAsia="nb-NO"/>
              </w:rPr>
              <w:t>Gult nivå</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900504" w:rsidRPr="00D56BD9" w:rsidRDefault="00900504" w:rsidP="00900504">
            <w:pPr>
              <w:numPr>
                <w:ilvl w:val="0"/>
                <w:numId w:val="5"/>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1)  Ingen syke skal møte i barnehagen </w:t>
            </w:r>
          </w:p>
          <w:p w:rsidR="00900504" w:rsidRPr="00D56BD9" w:rsidRDefault="00900504" w:rsidP="00900504">
            <w:pPr>
              <w:numPr>
                <w:ilvl w:val="0"/>
                <w:numId w:val="5"/>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2)  God hygiene og forsterket renhold </w:t>
            </w:r>
          </w:p>
          <w:p w:rsidR="00900504" w:rsidRPr="00D56BD9" w:rsidRDefault="00900504" w:rsidP="00900504">
            <w:pPr>
              <w:numPr>
                <w:ilvl w:val="0"/>
                <w:numId w:val="5"/>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3)  Kontaktreduserende tiltak: </w:t>
            </w:r>
          </w:p>
          <w:p w:rsidR="00900504" w:rsidRPr="00D56BD9" w:rsidRDefault="00900504" w:rsidP="005C6C74">
            <w:pPr>
              <w:spacing w:before="100" w:beforeAutospacing="1" w:after="100" w:afterAutospacing="1"/>
              <w:ind w:left="720"/>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Unng</w:t>
            </w:r>
            <w:r>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 xml:space="preserve"> fysisk kontakt mellom ansatte (h</w:t>
            </w:r>
            <w:r>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ndhilsning og klemming)</w:t>
            </w:r>
            <w:r w:rsidRPr="00D56BD9">
              <w:rPr>
                <w:rFonts w:ascii="Cambria" w:eastAsia="Times New Roman" w:hAnsi="Cambria" w:cs="Times New Roman"/>
                <w:sz w:val="22"/>
                <w:szCs w:val="22"/>
                <w:lang w:eastAsia="nb-NO"/>
              </w:rPr>
              <w:br/>
              <w:t>Hele avdelinger regnes som en kohort*</w:t>
            </w:r>
            <w:r w:rsidRPr="00D56BD9">
              <w:rPr>
                <w:rFonts w:ascii="Cambria" w:eastAsia="Times New Roman" w:hAnsi="Cambria" w:cs="Times New Roman"/>
                <w:sz w:val="22"/>
                <w:szCs w:val="22"/>
                <w:lang w:eastAsia="nb-NO"/>
              </w:rPr>
              <w:br/>
              <w:t xml:space="preserve">Faste ansatte per kohort* </w:t>
            </w:r>
          </w:p>
          <w:p w:rsidR="00900504" w:rsidRDefault="00900504" w:rsidP="00900504">
            <w:pPr>
              <w:pStyle w:val="NormalWeb"/>
              <w:numPr>
                <w:ilvl w:val="0"/>
                <w:numId w:val="5"/>
              </w:numPr>
            </w:pPr>
            <w:r w:rsidRPr="00D56BD9">
              <w:rPr>
                <w:rFonts w:ascii="Cambria" w:hAnsi="Cambria"/>
                <w:sz w:val="22"/>
                <w:szCs w:val="22"/>
              </w:rPr>
              <w:t>Unng</w:t>
            </w:r>
            <w:r>
              <w:rPr>
                <w:rFonts w:ascii="Cambria" w:hAnsi="Cambria"/>
                <w:sz w:val="22"/>
                <w:szCs w:val="22"/>
              </w:rPr>
              <w:t>å</w:t>
            </w:r>
            <w:r w:rsidRPr="00D56BD9">
              <w:rPr>
                <w:rFonts w:ascii="Cambria" w:hAnsi="Cambria"/>
                <w:sz w:val="22"/>
                <w:szCs w:val="22"/>
              </w:rPr>
              <w:t xml:space="preserve"> trengsel og store samlinger</w:t>
            </w:r>
            <w:r w:rsidRPr="00D56BD9">
              <w:rPr>
                <w:rFonts w:ascii="Cambria" w:hAnsi="Cambria"/>
                <w:sz w:val="22"/>
                <w:szCs w:val="22"/>
              </w:rPr>
              <w:br/>
            </w:r>
            <w:r>
              <w:rPr>
                <w:rFonts w:ascii="Cambria" w:hAnsi="Cambria"/>
                <w:sz w:val="22"/>
                <w:szCs w:val="22"/>
              </w:rPr>
              <w:t xml:space="preserve">Unngå trengsel på vei inn og ut av barnehagen, i garderober og </w:t>
            </w:r>
            <w:proofErr w:type="spellStart"/>
            <w:r>
              <w:rPr>
                <w:rFonts w:ascii="Cambria" w:hAnsi="Cambria"/>
                <w:sz w:val="22"/>
                <w:szCs w:val="22"/>
              </w:rPr>
              <w:t>pa</w:t>
            </w:r>
            <w:proofErr w:type="spellEnd"/>
            <w:r>
              <w:rPr>
                <w:rFonts w:ascii="Cambria" w:hAnsi="Cambria"/>
                <w:sz w:val="22"/>
                <w:szCs w:val="22"/>
              </w:rPr>
              <w:t xml:space="preserve">̊ toaletter. </w:t>
            </w:r>
          </w:p>
          <w:p w:rsidR="00900504" w:rsidRDefault="00900504" w:rsidP="00900504">
            <w:pPr>
              <w:pStyle w:val="NormalWeb"/>
              <w:numPr>
                <w:ilvl w:val="0"/>
                <w:numId w:val="5"/>
              </w:numPr>
            </w:pPr>
            <w:r>
              <w:rPr>
                <w:rFonts w:ascii="Cambria" w:hAnsi="Cambria"/>
                <w:sz w:val="22"/>
                <w:szCs w:val="22"/>
              </w:rPr>
              <w:t xml:space="preserve">Foresatte må holde en meters avstand til ansatte og andre foresatte. </w:t>
            </w:r>
          </w:p>
          <w:p w:rsidR="00900504" w:rsidRDefault="00900504" w:rsidP="00900504">
            <w:pPr>
              <w:pStyle w:val="NormalWeb"/>
              <w:numPr>
                <w:ilvl w:val="0"/>
                <w:numId w:val="5"/>
              </w:numPr>
            </w:pPr>
            <w:r>
              <w:rPr>
                <w:rFonts w:ascii="Cambria" w:hAnsi="Cambria"/>
                <w:sz w:val="22"/>
                <w:szCs w:val="22"/>
              </w:rPr>
              <w:lastRenderedPageBreak/>
              <w:t xml:space="preserve">Økt bruk av utetid. </w:t>
            </w:r>
          </w:p>
          <w:p w:rsidR="00900504" w:rsidRDefault="00900504" w:rsidP="005C6C74">
            <w:pPr>
              <w:pStyle w:val="NormalWeb"/>
            </w:pPr>
            <w:r>
              <w:rPr>
                <w:rFonts w:ascii="Cambria" w:hAnsi="Cambria"/>
                <w:b/>
                <w:bCs/>
                <w:sz w:val="22"/>
                <w:szCs w:val="22"/>
              </w:rPr>
              <w:t xml:space="preserve">       </w:t>
            </w:r>
            <w:r>
              <w:rPr>
                <w:rFonts w:ascii="SymbolMT" w:hAnsi="SymbolMT"/>
                <w:sz w:val="22"/>
                <w:szCs w:val="22"/>
              </w:rPr>
              <w:sym w:font="Symbol" w:char="F0B7"/>
            </w:r>
            <w:r>
              <w:rPr>
                <w:rFonts w:ascii="SymbolMT" w:hAnsi="SymbolMT"/>
                <w:sz w:val="22"/>
                <w:szCs w:val="22"/>
              </w:rPr>
              <w:t xml:space="preserve">      </w:t>
            </w:r>
            <w:r>
              <w:rPr>
                <w:rFonts w:ascii="Cambria" w:hAnsi="Cambria"/>
                <w:sz w:val="22"/>
                <w:szCs w:val="22"/>
              </w:rPr>
              <w:t>Bruk av offentlig transport til og fra barnehage begrenses der det er mulig både  for ansatte, foreldre og barn.</w:t>
            </w:r>
          </w:p>
          <w:p w:rsidR="00900504" w:rsidRDefault="00900504" w:rsidP="00900504">
            <w:pPr>
              <w:pStyle w:val="NormalWeb"/>
              <w:numPr>
                <w:ilvl w:val="0"/>
                <w:numId w:val="5"/>
              </w:numPr>
            </w:pPr>
            <w:r>
              <w:rPr>
                <w:rFonts w:ascii="Cambria" w:hAnsi="Cambria"/>
                <w:sz w:val="22"/>
                <w:szCs w:val="22"/>
              </w:rPr>
              <w:t xml:space="preserve">Barna skal ikke dele mat og drikke. </w:t>
            </w:r>
          </w:p>
          <w:p w:rsidR="00900504" w:rsidRDefault="00900504" w:rsidP="00900504">
            <w:pPr>
              <w:pStyle w:val="NormalWeb"/>
              <w:numPr>
                <w:ilvl w:val="0"/>
                <w:numId w:val="5"/>
              </w:numPr>
            </w:pPr>
            <w:r>
              <w:rPr>
                <w:rFonts w:ascii="Cambria" w:hAnsi="Cambria"/>
                <w:sz w:val="22"/>
                <w:szCs w:val="22"/>
              </w:rPr>
              <w:t xml:space="preserve">Mat kan tilberedes i barnehagen etter gjeldende retningslinjer. </w:t>
            </w:r>
          </w:p>
          <w:p w:rsidR="00900504" w:rsidRPr="00DD5877" w:rsidRDefault="00900504" w:rsidP="00900504">
            <w:pPr>
              <w:pStyle w:val="NormalWeb"/>
              <w:numPr>
                <w:ilvl w:val="0"/>
                <w:numId w:val="5"/>
              </w:numPr>
            </w:pPr>
            <w:r>
              <w:rPr>
                <w:rFonts w:ascii="Cambria" w:hAnsi="Cambria"/>
                <w:sz w:val="22"/>
                <w:szCs w:val="22"/>
              </w:rPr>
              <w:t xml:space="preserve">Mat bør serveres porsjonsvis. </w:t>
            </w:r>
          </w:p>
          <w:p w:rsidR="00900504" w:rsidRDefault="00900504" w:rsidP="00900504">
            <w:pPr>
              <w:pStyle w:val="NormalWeb"/>
              <w:numPr>
                <w:ilvl w:val="0"/>
                <w:numId w:val="5"/>
              </w:numPr>
            </w:pPr>
            <w:r>
              <w:rPr>
                <w:rFonts w:ascii="Cambria" w:hAnsi="Cambria"/>
                <w:sz w:val="22"/>
                <w:szCs w:val="22"/>
              </w:rPr>
              <w:t xml:space="preserve">Leker bør ikke tas med hjemmefra. Kosedyr eller lignende må holdes begrenset til </w:t>
            </w:r>
            <w:r w:rsidRPr="00DD5877">
              <w:rPr>
                <w:rFonts w:ascii="Cambria" w:hAnsi="Cambria"/>
                <w:sz w:val="22"/>
                <w:szCs w:val="22"/>
              </w:rPr>
              <w:t xml:space="preserve">det enkelte barn, for eksempel ved soving. </w:t>
            </w:r>
          </w:p>
          <w:p w:rsidR="00900504" w:rsidRDefault="00900504" w:rsidP="00900504">
            <w:pPr>
              <w:pStyle w:val="NormalWeb"/>
              <w:numPr>
                <w:ilvl w:val="0"/>
                <w:numId w:val="5"/>
              </w:numPr>
            </w:pPr>
            <w:r>
              <w:rPr>
                <w:rFonts w:ascii="Cambria" w:hAnsi="Cambria"/>
                <w:sz w:val="22"/>
                <w:szCs w:val="22"/>
              </w:rPr>
              <w:t xml:space="preserve">Unngå fysisk kontakt mellom ansatte (håndhilsning og klemming) </w:t>
            </w:r>
          </w:p>
          <w:p w:rsidR="00900504" w:rsidRDefault="00900504" w:rsidP="00900504">
            <w:pPr>
              <w:pStyle w:val="NormalWeb"/>
              <w:numPr>
                <w:ilvl w:val="0"/>
                <w:numId w:val="5"/>
              </w:numPr>
            </w:pPr>
            <w:r>
              <w:rPr>
                <w:rFonts w:ascii="Cambria" w:hAnsi="Cambria"/>
                <w:sz w:val="22"/>
                <w:szCs w:val="22"/>
              </w:rPr>
              <w:t xml:space="preserve">Holde avstand (minst en meter) til kolleger. </w:t>
            </w:r>
          </w:p>
          <w:p w:rsidR="00900504" w:rsidRPr="00DD5877" w:rsidRDefault="00900504" w:rsidP="00900504">
            <w:pPr>
              <w:pStyle w:val="NormalWeb"/>
              <w:numPr>
                <w:ilvl w:val="0"/>
                <w:numId w:val="5"/>
              </w:numPr>
            </w:pPr>
            <w:r>
              <w:rPr>
                <w:rFonts w:ascii="Cambria" w:hAnsi="Cambria"/>
                <w:sz w:val="22"/>
                <w:szCs w:val="22"/>
              </w:rPr>
              <w:t xml:space="preserve">Være ekstra oppmerksomme på hygiene rundt kjøkken/spiserom. </w:t>
            </w:r>
          </w:p>
          <w:p w:rsidR="00900504" w:rsidRDefault="00900504" w:rsidP="00900504">
            <w:pPr>
              <w:pStyle w:val="NormalWeb"/>
              <w:numPr>
                <w:ilvl w:val="0"/>
                <w:numId w:val="5"/>
              </w:numPr>
            </w:pPr>
            <w:r>
              <w:rPr>
                <w:rFonts w:ascii="Cambria" w:hAnsi="Cambria"/>
                <w:sz w:val="22"/>
                <w:szCs w:val="22"/>
              </w:rPr>
              <w:t xml:space="preserve">Dersom det er ansatte/vikarer som arbeider i flere barnehager, må de få opplæring i gjeldende lokale rutiner i hver barnehage. Det bør tilstrebes å unngå å jobbe i ulike barnehager samme dag. </w:t>
            </w:r>
          </w:p>
          <w:p w:rsidR="00900504" w:rsidRPr="00DD5877" w:rsidRDefault="00900504" w:rsidP="00900504">
            <w:pPr>
              <w:pStyle w:val="NormalWeb"/>
              <w:numPr>
                <w:ilvl w:val="0"/>
                <w:numId w:val="5"/>
              </w:numPr>
            </w:pPr>
            <w:r>
              <w:rPr>
                <w:rFonts w:ascii="SymbolMT" w:hAnsi="SymbolMT"/>
                <w:sz w:val="22"/>
                <w:szCs w:val="22"/>
              </w:rPr>
              <w:sym w:font="Symbol" w:char="F0B7"/>
            </w:r>
            <w:r>
              <w:rPr>
                <w:rFonts w:ascii="SymbolMT" w:hAnsi="SymbolMT"/>
                <w:sz w:val="22"/>
                <w:szCs w:val="22"/>
              </w:rPr>
              <w:t xml:space="preserve">  </w:t>
            </w:r>
            <w:r>
              <w:rPr>
                <w:rFonts w:ascii="Cambria" w:hAnsi="Cambria"/>
                <w:sz w:val="22"/>
                <w:szCs w:val="22"/>
              </w:rPr>
              <w:t>For spesielle tjenester (</w:t>
            </w:r>
            <w:proofErr w:type="spellStart"/>
            <w:r>
              <w:rPr>
                <w:rFonts w:ascii="Cambria" w:hAnsi="Cambria"/>
                <w:sz w:val="22"/>
                <w:szCs w:val="22"/>
              </w:rPr>
              <w:t>PPT</w:t>
            </w:r>
            <w:proofErr w:type="spellEnd"/>
            <w:r>
              <w:rPr>
                <w:rFonts w:ascii="Cambria" w:hAnsi="Cambria"/>
                <w:sz w:val="22"/>
                <w:szCs w:val="22"/>
              </w:rPr>
              <w:t xml:space="preserve">, logoped og andre) skal disse følge basale smittevernrutiner etter gjeldende anbefalinger (god hånd- og hostehygiene, ikke møte opp ved sykdom, osv.), men kan ellers utføre sitt arbeid som normalt. </w:t>
            </w:r>
          </w:p>
          <w:p w:rsidR="00900504" w:rsidRPr="00D56BD9" w:rsidRDefault="00900504" w:rsidP="005C6C74">
            <w:pPr>
              <w:spacing w:before="100" w:beforeAutospacing="1" w:after="100" w:afterAutospacing="1"/>
              <w:ind w:left="720"/>
              <w:rPr>
                <w:rFonts w:ascii="Cambria" w:eastAsia="Times New Roman" w:hAnsi="Cambria" w:cs="Times New Roman"/>
                <w:sz w:val="22"/>
                <w:szCs w:val="22"/>
                <w:lang w:eastAsia="nb-NO"/>
              </w:rPr>
            </w:pPr>
          </w:p>
        </w:tc>
      </w:tr>
      <w:tr w:rsidR="00900504" w:rsidRPr="00D56BD9" w:rsidTr="005C6C74">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rsidR="00900504" w:rsidRPr="00D56BD9" w:rsidRDefault="00900504" w:rsidP="005C6C74">
            <w:pPr>
              <w:spacing w:before="100" w:beforeAutospacing="1" w:after="100" w:afterAutospacing="1"/>
              <w:rPr>
                <w:rFonts w:ascii="Cambria" w:eastAsia="Times New Roman" w:hAnsi="Cambria" w:cs="Times New Roman"/>
                <w:color w:val="FFFFFF" w:themeColor="background1"/>
                <w:sz w:val="22"/>
                <w:szCs w:val="22"/>
                <w:lang w:eastAsia="nb-NO"/>
              </w:rPr>
            </w:pPr>
            <w:r w:rsidRPr="00D56BD9">
              <w:rPr>
                <w:rFonts w:ascii="Cambria" w:eastAsia="Times New Roman" w:hAnsi="Cambria" w:cs="Times New Roman"/>
                <w:color w:val="FFFFFF" w:themeColor="background1"/>
                <w:sz w:val="22"/>
                <w:szCs w:val="22"/>
                <w:lang w:eastAsia="nb-NO"/>
              </w:rPr>
              <w:lastRenderedPageBreak/>
              <w:t>Rødt nivå</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rsidR="00900504" w:rsidRPr="00DD5877" w:rsidRDefault="00900504" w:rsidP="00900504">
            <w:pPr>
              <w:pStyle w:val="Listeavsnitt"/>
              <w:numPr>
                <w:ilvl w:val="0"/>
                <w:numId w:val="4"/>
              </w:numPr>
              <w:spacing w:before="100" w:beforeAutospacing="1" w:after="100" w:afterAutospacing="1"/>
              <w:rPr>
                <w:rFonts w:ascii="Times New Roman" w:eastAsia="Times New Roman" w:hAnsi="Times New Roman" w:cs="Times New Roman"/>
                <w:color w:val="FFFFFF" w:themeColor="background1"/>
                <w:lang w:eastAsia="nb-NO"/>
              </w:rPr>
            </w:pPr>
            <w:r w:rsidRPr="00DD5877">
              <w:rPr>
                <w:rFonts w:ascii="Cambria" w:eastAsia="Times New Roman" w:hAnsi="Cambria" w:cs="Times New Roman"/>
                <w:color w:val="FFFFFF" w:themeColor="background1"/>
                <w:sz w:val="22"/>
                <w:szCs w:val="22"/>
                <w:lang w:eastAsia="nb-NO"/>
              </w:rPr>
              <w:t xml:space="preserve">Ingen syke skal møte i barnehagen </w:t>
            </w:r>
          </w:p>
          <w:p w:rsidR="00900504" w:rsidRPr="00D56BD9" w:rsidRDefault="00900504" w:rsidP="00900504">
            <w:pPr>
              <w:numPr>
                <w:ilvl w:val="0"/>
                <w:numId w:val="4"/>
              </w:numPr>
              <w:spacing w:before="100" w:beforeAutospacing="1" w:after="100" w:afterAutospacing="1"/>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 xml:space="preserve">God hygiene og forsterket renhold </w:t>
            </w:r>
          </w:p>
          <w:p w:rsidR="00900504" w:rsidRPr="00D56BD9" w:rsidRDefault="00900504" w:rsidP="00900504">
            <w:pPr>
              <w:numPr>
                <w:ilvl w:val="0"/>
                <w:numId w:val="4"/>
              </w:numPr>
              <w:spacing w:before="100" w:beforeAutospacing="1" w:after="100" w:afterAutospacing="1"/>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 xml:space="preserve">Kontaktreduserende tiltak: </w:t>
            </w:r>
          </w:p>
          <w:p w:rsidR="00900504" w:rsidRPr="00D56BD9" w:rsidRDefault="00900504" w:rsidP="005C6C74">
            <w:pPr>
              <w:spacing w:before="100" w:beforeAutospacing="1" w:after="100" w:afterAutospacing="1"/>
              <w:ind w:left="720"/>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Unng</w:t>
            </w:r>
            <w:r>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 xml:space="preserve"> fysisk kontakt mellom ansatte (h</w:t>
            </w:r>
            <w:r>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ndhilsning og klemming)</w:t>
            </w:r>
            <w:r w:rsidRPr="00D56BD9">
              <w:rPr>
                <w:rFonts w:ascii="Cambria" w:eastAsia="Times New Roman" w:hAnsi="Cambria" w:cs="Times New Roman"/>
                <w:color w:val="FFFFFF" w:themeColor="background1"/>
                <w:sz w:val="22"/>
                <w:szCs w:val="22"/>
                <w:lang w:eastAsia="nb-NO"/>
              </w:rPr>
              <w:br/>
              <w:t>Dele inn barna i mindre kohorter*</w:t>
            </w:r>
            <w:r w:rsidRPr="00D56BD9">
              <w:rPr>
                <w:rFonts w:ascii="Cambria" w:eastAsia="Times New Roman" w:hAnsi="Cambria" w:cs="Times New Roman"/>
                <w:color w:val="FFFFFF" w:themeColor="background1"/>
                <w:sz w:val="22"/>
                <w:szCs w:val="22"/>
                <w:lang w:eastAsia="nb-NO"/>
              </w:rPr>
              <w:br/>
              <w:t xml:space="preserve">Faste ansatte per kohort* </w:t>
            </w:r>
          </w:p>
          <w:p w:rsidR="00900504" w:rsidRDefault="00900504" w:rsidP="005C6C74">
            <w:pPr>
              <w:spacing w:before="100" w:beforeAutospacing="1" w:after="100" w:afterAutospacing="1"/>
              <w:ind w:left="720"/>
              <w:rPr>
                <w:rFonts w:ascii="Cambria" w:eastAsia="Times New Roman" w:hAnsi="Cambria" w:cs="Times New Roman"/>
                <w:color w:val="FFFFFF" w:themeColor="background1"/>
                <w:sz w:val="22"/>
                <w:szCs w:val="22"/>
                <w:lang w:eastAsia="nb-NO"/>
              </w:rPr>
            </w:pPr>
            <w:r w:rsidRPr="00D56BD9">
              <w:rPr>
                <w:rFonts w:ascii="Cambria" w:eastAsia="Times New Roman" w:hAnsi="Cambria" w:cs="Times New Roman"/>
                <w:color w:val="FFFFFF" w:themeColor="background1"/>
                <w:sz w:val="22"/>
                <w:szCs w:val="22"/>
                <w:lang w:eastAsia="nb-NO"/>
              </w:rPr>
              <w:t>Unng</w:t>
            </w:r>
            <w:r>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 xml:space="preserve"> trengsel og store samlinger</w:t>
            </w:r>
            <w:r w:rsidRPr="00D56BD9">
              <w:rPr>
                <w:rFonts w:ascii="Cambria" w:eastAsia="Times New Roman" w:hAnsi="Cambria" w:cs="Times New Roman"/>
                <w:color w:val="FFFFFF" w:themeColor="background1"/>
                <w:sz w:val="22"/>
                <w:szCs w:val="22"/>
                <w:lang w:eastAsia="nb-NO"/>
              </w:rPr>
              <w:br/>
              <w:t>Sikre avstand mellom kohorter* som ikke samarbeider Dele inn uteomr</w:t>
            </w:r>
            <w:r>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der for å holde avstand mellom kohorter* Vurdere alternerende oppmøtetider for barn</w:t>
            </w:r>
            <w:r>
              <w:rPr>
                <w:rFonts w:ascii="Cambria" w:eastAsia="Times New Roman" w:hAnsi="Cambria" w:cs="Times New Roman"/>
                <w:color w:val="FFFFFF" w:themeColor="background1"/>
                <w:sz w:val="22"/>
                <w:szCs w:val="22"/>
                <w:lang w:eastAsia="nb-NO"/>
              </w:rPr>
              <w:t>.</w:t>
            </w:r>
          </w:p>
          <w:p w:rsidR="00900504" w:rsidRPr="00DD5877" w:rsidRDefault="00900504" w:rsidP="005C6C74">
            <w:pPr>
              <w:pStyle w:val="NormalWeb"/>
              <w:ind w:left="720"/>
              <w:rPr>
                <w:color w:val="FFFFFF" w:themeColor="background1"/>
              </w:rPr>
            </w:pPr>
            <w:r>
              <w:rPr>
                <w:rFonts w:ascii="Cambria" w:hAnsi="Cambria"/>
                <w:color w:val="FFFFFF" w:themeColor="background1"/>
                <w:sz w:val="22"/>
                <w:szCs w:val="22"/>
              </w:rPr>
              <w:t xml:space="preserve">Kohort: </w:t>
            </w:r>
            <w:r w:rsidRPr="00DD5877">
              <w:rPr>
                <w:rFonts w:ascii="Cambria" w:hAnsi="Cambria"/>
                <w:color w:val="FFFFFF" w:themeColor="background1"/>
                <w:sz w:val="22"/>
                <w:szCs w:val="22"/>
              </w:rPr>
              <w:t xml:space="preserve">minimum 1 ansatt per 3 barn under 3 </w:t>
            </w:r>
            <w:r>
              <w:rPr>
                <w:rFonts w:ascii="Cambria" w:hAnsi="Cambria"/>
                <w:color w:val="FFFFFF" w:themeColor="background1"/>
                <w:sz w:val="22"/>
                <w:szCs w:val="22"/>
              </w:rPr>
              <w:t>år</w:t>
            </w:r>
            <w:r w:rsidRPr="00DD5877">
              <w:rPr>
                <w:rFonts w:ascii="Cambria" w:hAnsi="Cambria"/>
                <w:color w:val="FFFFFF" w:themeColor="background1"/>
                <w:sz w:val="22"/>
                <w:szCs w:val="22"/>
              </w:rPr>
              <w:t>, og minimum 1 ansatt per 6 barn over 3 år</w:t>
            </w:r>
            <w:r>
              <w:rPr>
                <w:rFonts w:ascii="Cambria" w:hAnsi="Cambria"/>
                <w:color w:val="FFFFFF" w:themeColor="background1"/>
                <w:sz w:val="22"/>
                <w:szCs w:val="22"/>
              </w:rPr>
              <w:t>.</w:t>
            </w:r>
          </w:p>
          <w:p w:rsidR="00900504" w:rsidRPr="00DD5877" w:rsidRDefault="00900504" w:rsidP="005C6C74">
            <w:pPr>
              <w:pStyle w:val="NormalWeb"/>
              <w:rPr>
                <w:color w:val="FFFFFF" w:themeColor="background1"/>
                <w:u w:val="single"/>
              </w:rPr>
            </w:pPr>
            <w:r w:rsidRPr="00DD5877">
              <w:rPr>
                <w:rFonts w:ascii="Cambria" w:hAnsi="Cambria"/>
                <w:color w:val="FFFFFF" w:themeColor="background1"/>
                <w:sz w:val="22"/>
                <w:szCs w:val="22"/>
                <w:u w:val="single"/>
              </w:rPr>
              <w:t xml:space="preserve">Det overordnete målet ved gult og rødt nivå er at barn og ansatte har et begrenset antall kontakter og å holde oversikt over disse. </w:t>
            </w:r>
          </w:p>
          <w:p w:rsidR="00900504" w:rsidRDefault="00900504" w:rsidP="005C6C74">
            <w:pPr>
              <w:pStyle w:val="NormalWeb"/>
              <w:rPr>
                <w:rFonts w:ascii="Cambria" w:hAnsi="Cambria"/>
                <w:color w:val="FFFFFF" w:themeColor="background1"/>
                <w:sz w:val="22"/>
                <w:szCs w:val="22"/>
              </w:rPr>
            </w:pPr>
            <w:r w:rsidRPr="00DD5877">
              <w:rPr>
                <w:rFonts w:ascii="Cambria" w:hAnsi="Cambria"/>
                <w:color w:val="FFFFFF" w:themeColor="background1"/>
                <w:sz w:val="22"/>
                <w:szCs w:val="22"/>
              </w:rPr>
              <w:t>Det er en fordel at barna ikke omg</w:t>
            </w:r>
            <w:r>
              <w:rPr>
                <w:rFonts w:ascii="Cambria" w:hAnsi="Cambria"/>
                <w:color w:val="FFFFFF" w:themeColor="background1"/>
                <w:sz w:val="22"/>
                <w:szCs w:val="22"/>
              </w:rPr>
              <w:t>å</w:t>
            </w:r>
            <w:r w:rsidRPr="00DD5877">
              <w:rPr>
                <w:rFonts w:ascii="Cambria" w:hAnsi="Cambria"/>
                <w:color w:val="FFFFFF" w:themeColor="background1"/>
                <w:sz w:val="22"/>
                <w:szCs w:val="22"/>
              </w:rPr>
              <w:t>s mange øvrige barn p</w:t>
            </w:r>
            <w:r>
              <w:rPr>
                <w:rFonts w:ascii="Cambria" w:hAnsi="Cambria"/>
                <w:color w:val="FFFFFF" w:themeColor="background1"/>
                <w:sz w:val="22"/>
                <w:szCs w:val="22"/>
              </w:rPr>
              <w:t>å</w:t>
            </w:r>
            <w:r w:rsidRPr="00DD5877">
              <w:rPr>
                <w:rFonts w:ascii="Cambria" w:hAnsi="Cambria"/>
                <w:color w:val="FFFFFF" w:themeColor="background1"/>
                <w:sz w:val="22"/>
                <w:szCs w:val="22"/>
              </w:rPr>
              <w:t xml:space="preserve"> fritiden. </w:t>
            </w:r>
          </w:p>
          <w:p w:rsidR="00900504" w:rsidRPr="004D451E" w:rsidRDefault="00900504" w:rsidP="005C6C74">
            <w:pPr>
              <w:pStyle w:val="NormalWeb"/>
              <w:rPr>
                <w:color w:val="FFFFFF" w:themeColor="background1"/>
              </w:rPr>
            </w:pPr>
            <w:r w:rsidRPr="004D451E">
              <w:rPr>
                <w:rFonts w:ascii="Cambria" w:hAnsi="Cambria"/>
                <w:color w:val="FFFFFF" w:themeColor="background1"/>
                <w:sz w:val="22"/>
                <w:szCs w:val="22"/>
              </w:rPr>
              <w:t xml:space="preserve">Det kan tilrettelegges for familier som har behov for full åpningstid, for eksempel der foresatte har kritiske samfunnsfunksjoner, ved at det er mer fleksibilitet i kohorttilhørighet. Disse barna kan tilhøre en annen kohort for eksempel på begynnelsen eller slutten av dagen om nødvendig, men det er fortsatt viktig at de har et begrenset antall kontakter og er i kontakt med så få kohorter som mulig. </w:t>
            </w:r>
          </w:p>
          <w:p w:rsidR="00900504" w:rsidRPr="004D451E" w:rsidRDefault="00900504" w:rsidP="00900504">
            <w:pPr>
              <w:pStyle w:val="NormalWeb"/>
              <w:numPr>
                <w:ilvl w:val="0"/>
                <w:numId w:val="6"/>
              </w:numPr>
              <w:rPr>
                <w:color w:val="FFFFFF" w:themeColor="background1"/>
              </w:rPr>
            </w:pPr>
            <w:r w:rsidRPr="004D451E">
              <w:rPr>
                <w:rFonts w:ascii="Cambria" w:hAnsi="Cambria"/>
                <w:color w:val="FFFFFF" w:themeColor="background1"/>
                <w:sz w:val="22"/>
                <w:szCs w:val="22"/>
              </w:rPr>
              <w:t>To (eller tre) kohorter (kohort 1 og 2) kan samarbeide for praktisk gjennomføring av barnehagedagen og for at ansatte kan få pause (lek inne og ute,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ltider mm). </w:t>
            </w:r>
          </w:p>
          <w:p w:rsidR="00900504" w:rsidRPr="004D451E" w:rsidRDefault="00900504" w:rsidP="00900504">
            <w:pPr>
              <w:pStyle w:val="NormalWeb"/>
              <w:numPr>
                <w:ilvl w:val="0"/>
                <w:numId w:val="6"/>
              </w:numPr>
              <w:rPr>
                <w:color w:val="FFFFFF" w:themeColor="background1"/>
              </w:rPr>
            </w:pPr>
            <w:r w:rsidRPr="004D451E">
              <w:rPr>
                <w:rFonts w:ascii="SymbolMT" w:hAnsi="SymbolMT"/>
                <w:color w:val="FFFFFF" w:themeColor="background1"/>
                <w:sz w:val="22"/>
                <w:szCs w:val="22"/>
              </w:rPr>
              <w:t> </w:t>
            </w:r>
            <w:r w:rsidRPr="004D451E">
              <w:rPr>
                <w:rFonts w:ascii="Cambria" w:hAnsi="Cambria"/>
                <w:color w:val="FFFFFF" w:themeColor="background1"/>
                <w:sz w:val="22"/>
                <w:szCs w:val="22"/>
              </w:rPr>
              <w:t xml:space="preserve">Barna i kohort 1 leker først og fremst med de andre barna i kohort 1, men det kan være noe blanding med barna i kohort 2. </w:t>
            </w:r>
          </w:p>
          <w:p w:rsidR="00900504" w:rsidRPr="004D451E" w:rsidRDefault="00900504" w:rsidP="00900504">
            <w:pPr>
              <w:pStyle w:val="NormalWeb"/>
              <w:numPr>
                <w:ilvl w:val="0"/>
                <w:numId w:val="6"/>
              </w:numPr>
              <w:rPr>
                <w:color w:val="FFFFFF" w:themeColor="background1"/>
              </w:rPr>
            </w:pPr>
            <w:r w:rsidRPr="004D451E">
              <w:rPr>
                <w:rFonts w:ascii="Cambria" w:hAnsi="Cambria"/>
                <w:color w:val="FFFFFF" w:themeColor="background1"/>
                <w:sz w:val="22"/>
                <w:szCs w:val="22"/>
              </w:rPr>
              <w:lastRenderedPageBreak/>
              <w:t xml:space="preserve">Voksne fra kohort 1 kan avhjelpe i kohort 2, og motsatt. </w:t>
            </w:r>
          </w:p>
          <w:p w:rsidR="00900504" w:rsidRPr="004D451E" w:rsidRDefault="00900504" w:rsidP="00900504">
            <w:pPr>
              <w:pStyle w:val="NormalWeb"/>
              <w:numPr>
                <w:ilvl w:val="0"/>
                <w:numId w:val="6"/>
              </w:numPr>
              <w:rPr>
                <w:color w:val="FFFFFF" w:themeColor="background1"/>
              </w:rPr>
            </w:pPr>
            <w:r w:rsidRPr="004D451E">
              <w:rPr>
                <w:rFonts w:ascii="Cambria" w:hAnsi="Cambria"/>
                <w:color w:val="FFFFFF" w:themeColor="background1"/>
                <w:sz w:val="22"/>
                <w:szCs w:val="22"/>
              </w:rPr>
              <w:t xml:space="preserve">Tilsvarende organiseres kohort 3 og 4. </w:t>
            </w:r>
          </w:p>
          <w:p w:rsidR="00900504" w:rsidRPr="004D451E" w:rsidRDefault="00900504" w:rsidP="00900504">
            <w:pPr>
              <w:pStyle w:val="NormalWeb"/>
              <w:numPr>
                <w:ilvl w:val="0"/>
                <w:numId w:val="6"/>
              </w:numPr>
              <w:rPr>
                <w:color w:val="FFFFFF" w:themeColor="background1"/>
              </w:rPr>
            </w:pPr>
            <w:r w:rsidRPr="004D451E">
              <w:rPr>
                <w:rFonts w:ascii="Cambria" w:hAnsi="Cambria"/>
                <w:color w:val="FFFFFF" w:themeColor="background1"/>
                <w:sz w:val="22"/>
                <w:szCs w:val="22"/>
              </w:rPr>
              <w:t xml:space="preserve">Kohort 1 og 2 bør i utgangspunktet ikke blandes med kohort 3 og 4.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 xml:space="preserve">Kohortene kan passere hverandre og være kortvarig i samme rom (inntil 15 minutter).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 xml:space="preserve">Kohortene (som ikke samarbeider) kan oppholde seg i samme rom, </w:t>
            </w:r>
            <w:r>
              <w:rPr>
                <w:rFonts w:ascii="Cambria" w:hAnsi="Cambria"/>
                <w:color w:val="FFFFFF" w:themeColor="background1"/>
                <w:sz w:val="22"/>
                <w:szCs w:val="22"/>
              </w:rPr>
              <w:t>så</w:t>
            </w:r>
            <w:r w:rsidRPr="004D451E">
              <w:rPr>
                <w:rFonts w:ascii="Cambria" w:hAnsi="Cambria"/>
                <w:color w:val="FFFFFF" w:themeColor="background1"/>
                <w:sz w:val="22"/>
                <w:szCs w:val="22"/>
              </w:rPr>
              <w:t xml:space="preserve">fremt det kan være minimum to meters avstand mellom kohortene over lengre tid.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Kohortene (som ikke samarbeider) bør ha ulike omr</w:t>
            </w:r>
            <w:r>
              <w:rPr>
                <w:rFonts w:ascii="Cambria" w:hAnsi="Cambria"/>
                <w:color w:val="FFFFFF" w:themeColor="background1"/>
                <w:sz w:val="22"/>
                <w:szCs w:val="22"/>
              </w:rPr>
              <w:t>å</w:t>
            </w:r>
            <w:r w:rsidRPr="004D451E">
              <w:rPr>
                <w:rFonts w:ascii="Cambria" w:hAnsi="Cambria"/>
                <w:color w:val="FFFFFF" w:themeColor="background1"/>
                <w:sz w:val="22"/>
                <w:szCs w:val="22"/>
              </w:rPr>
              <w:t>der å leke i ute. Disse kan bruke uteomr</w:t>
            </w:r>
            <w:r>
              <w:rPr>
                <w:rFonts w:ascii="Cambria" w:hAnsi="Cambria"/>
                <w:color w:val="FFFFFF" w:themeColor="background1"/>
                <w:sz w:val="22"/>
                <w:szCs w:val="22"/>
              </w:rPr>
              <w:t>å</w:t>
            </w:r>
            <w:r w:rsidRPr="004D451E">
              <w:rPr>
                <w:rFonts w:ascii="Cambria" w:hAnsi="Cambria"/>
                <w:color w:val="FFFFFF" w:themeColor="background1"/>
                <w:sz w:val="22"/>
                <w:szCs w:val="22"/>
              </w:rPr>
              <w:t>der etter hverandre og det er ikke nødvendig å rengjøre omr</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dene før bytte.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 xml:space="preserve">Flere kohorter kan være ute samtidig. For å holde avstand mellom kohortene, kan lekeplassen deles i soner.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Vurdere ulike tidspunkt for n</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r barn i ulike kohorter er ute for å begrense antall barn som er ute samtidig. </w:t>
            </w:r>
          </w:p>
          <w:p w:rsidR="00900504" w:rsidRPr="004D451E" w:rsidRDefault="00900504" w:rsidP="00900504">
            <w:pPr>
              <w:pStyle w:val="NormalWeb"/>
              <w:numPr>
                <w:ilvl w:val="0"/>
                <w:numId w:val="7"/>
              </w:numPr>
              <w:rPr>
                <w:color w:val="FFFFFF" w:themeColor="background1"/>
              </w:rPr>
            </w:pPr>
            <w:r w:rsidRPr="004D451E">
              <w:rPr>
                <w:rFonts w:ascii="Cambria" w:hAnsi="Cambria"/>
                <w:color w:val="FFFFFF" w:themeColor="background1"/>
                <w:sz w:val="22"/>
                <w:szCs w:val="22"/>
              </w:rPr>
              <w:t xml:space="preserve">Kohortenes sammensetning kan endres ukentlig etter en helg.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 xml:space="preserve">Sørge for at alle barn har egen sitteplass ved mat eller aktiviteter der de sitter.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Unng</w:t>
            </w:r>
            <w:r>
              <w:rPr>
                <w:rFonts w:ascii="Cambria" w:hAnsi="Cambria"/>
                <w:color w:val="FFFFFF" w:themeColor="background1"/>
                <w:sz w:val="22"/>
                <w:szCs w:val="22"/>
              </w:rPr>
              <w:t xml:space="preserve">å </w:t>
            </w:r>
            <w:r w:rsidRPr="004D451E">
              <w:rPr>
                <w:rFonts w:ascii="Cambria" w:hAnsi="Cambria"/>
                <w:color w:val="FFFFFF" w:themeColor="background1"/>
                <w:sz w:val="22"/>
                <w:szCs w:val="22"/>
              </w:rPr>
              <w:t>trengsel p</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vei inn og ut av barnehagen, i garderober og </w:t>
            </w:r>
            <w:proofErr w:type="spellStart"/>
            <w:r w:rsidRPr="004D451E">
              <w:rPr>
                <w:rFonts w:ascii="Cambria" w:hAnsi="Cambria"/>
                <w:color w:val="FFFFFF" w:themeColor="background1"/>
                <w:sz w:val="22"/>
                <w:szCs w:val="22"/>
              </w:rPr>
              <w:t>pa</w:t>
            </w:r>
            <w:proofErr w:type="spellEnd"/>
            <w:r w:rsidRPr="004D451E">
              <w:rPr>
                <w:rFonts w:ascii="Cambria" w:hAnsi="Cambria"/>
                <w:color w:val="FFFFFF" w:themeColor="background1"/>
                <w:sz w:val="22"/>
                <w:szCs w:val="22"/>
              </w:rPr>
              <w:t xml:space="preserve">̊ toaletter.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Foresatte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holde en meters avstand til ansatte og andre foresatte.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 xml:space="preserve">Økt bruk av utetid.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 xml:space="preserve">Utforming av lokalet kan være av betydning for hvor mange barn og ansatte som kan være tilstede i samme rom. </w:t>
            </w:r>
          </w:p>
          <w:p w:rsidR="00900504" w:rsidRPr="004D451E" w:rsidRDefault="00900504" w:rsidP="00900504">
            <w:pPr>
              <w:pStyle w:val="NormalWeb"/>
              <w:numPr>
                <w:ilvl w:val="0"/>
                <w:numId w:val="8"/>
              </w:numPr>
              <w:rPr>
                <w:color w:val="FFFFFF" w:themeColor="background1"/>
              </w:rPr>
            </w:pPr>
            <w:r w:rsidRPr="004D451E">
              <w:rPr>
                <w:rFonts w:ascii="Cambria" w:hAnsi="Cambria"/>
                <w:color w:val="FFFFFF" w:themeColor="background1"/>
                <w:sz w:val="22"/>
                <w:szCs w:val="22"/>
              </w:rPr>
              <w:t xml:space="preserve">Ta i bruk større lokaler der det er nødvendig og mulig. </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 xml:space="preserve">Bruk av offentlig transport til og fra barnehage begrenses der det er mulig. </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Kartlegge og planlegge ulike oppmøte- og hentetider for å unng</w:t>
            </w:r>
            <w:r>
              <w:rPr>
                <w:rFonts w:ascii="Cambria" w:hAnsi="Cambria"/>
                <w:color w:val="FFFFFF" w:themeColor="background1"/>
                <w:sz w:val="22"/>
                <w:szCs w:val="22"/>
              </w:rPr>
              <w:t xml:space="preserve">å </w:t>
            </w:r>
            <w:r w:rsidRPr="004D451E">
              <w:rPr>
                <w:rFonts w:ascii="Cambria" w:hAnsi="Cambria"/>
                <w:color w:val="FFFFFF" w:themeColor="background1"/>
                <w:sz w:val="22"/>
                <w:szCs w:val="22"/>
              </w:rPr>
              <w:t xml:space="preserve">trengsel i garderoben. </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Det tilstrebes at foresatte ikke blir med inn i barnehagen hvis ikke det er nødvendig. Her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likevel hensyn til barnets behov for trygghet veie tyngst. Der det er mulig kan barn møte ansatte ved inngangen n</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r dagen starter, og foresatte møter samme sted ved henting. </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 xml:space="preserve">Barna kan møte i </w:t>
            </w:r>
            <w:proofErr w:type="spellStart"/>
            <w:r w:rsidRPr="004D451E">
              <w:rPr>
                <w:rFonts w:ascii="Cambria" w:hAnsi="Cambria"/>
                <w:color w:val="FFFFFF" w:themeColor="background1"/>
                <w:sz w:val="22"/>
                <w:szCs w:val="22"/>
              </w:rPr>
              <w:t>utetøy</w:t>
            </w:r>
            <w:proofErr w:type="spellEnd"/>
            <w:r w:rsidRPr="004D451E">
              <w:rPr>
                <w:rFonts w:ascii="Cambria" w:hAnsi="Cambria"/>
                <w:color w:val="FFFFFF" w:themeColor="background1"/>
                <w:sz w:val="22"/>
                <w:szCs w:val="22"/>
              </w:rPr>
              <w:t xml:space="preserve"> for å kunne starte dagen ute der dette er mulig.</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 xml:space="preserve">Mat kan tilberedes i barnehagen etter gjeldende retningslinjer. </w:t>
            </w:r>
            <w:r>
              <w:rPr>
                <w:rFonts w:ascii="Cambria" w:hAnsi="Cambria"/>
                <w:color w:val="FFFFFF" w:themeColor="background1"/>
                <w:sz w:val="22"/>
                <w:szCs w:val="22"/>
              </w:rPr>
              <w:t>Ferdig preparert matpakke hjemmefra er å foretrekke.</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 xml:space="preserve">Der mat vanligvis tilberedes i barnehagen, skal ikke barna bidra. </w:t>
            </w:r>
          </w:p>
          <w:p w:rsidR="00900504" w:rsidRPr="004D451E" w:rsidRDefault="00900504" w:rsidP="00900504">
            <w:pPr>
              <w:pStyle w:val="NormalWeb"/>
              <w:numPr>
                <w:ilvl w:val="0"/>
                <w:numId w:val="9"/>
              </w:numPr>
              <w:rPr>
                <w:color w:val="FFFFFF" w:themeColor="background1"/>
              </w:rPr>
            </w:pPr>
            <w:r w:rsidRPr="004D451E">
              <w:rPr>
                <w:rFonts w:ascii="Cambria" w:hAnsi="Cambria"/>
                <w:color w:val="FFFFFF" w:themeColor="background1"/>
                <w:sz w:val="22"/>
                <w:szCs w:val="22"/>
              </w:rPr>
              <w:t xml:space="preserve">Barna skal ikke dele mat og drikke. </w:t>
            </w:r>
          </w:p>
          <w:p w:rsidR="00900504" w:rsidRPr="004D451E" w:rsidRDefault="00900504" w:rsidP="00900504">
            <w:pPr>
              <w:pStyle w:val="NormalWeb"/>
              <w:numPr>
                <w:ilvl w:val="0"/>
                <w:numId w:val="10"/>
              </w:numPr>
              <w:rPr>
                <w:color w:val="FFFFFF" w:themeColor="background1"/>
              </w:rPr>
            </w:pPr>
            <w:r w:rsidRPr="004D451E">
              <w:rPr>
                <w:rFonts w:ascii="Cambria" w:hAnsi="Cambria"/>
                <w:color w:val="FFFFFF" w:themeColor="background1"/>
                <w:sz w:val="22"/>
                <w:szCs w:val="22"/>
              </w:rPr>
              <w:t xml:space="preserve">Mat bør serveres porsjonsvis. </w:t>
            </w:r>
          </w:p>
          <w:p w:rsidR="00900504" w:rsidRPr="004D451E" w:rsidRDefault="00900504" w:rsidP="00900504">
            <w:pPr>
              <w:pStyle w:val="NormalWeb"/>
              <w:numPr>
                <w:ilvl w:val="0"/>
                <w:numId w:val="10"/>
              </w:numPr>
              <w:rPr>
                <w:color w:val="FFFFFF" w:themeColor="background1"/>
              </w:rPr>
            </w:pPr>
            <w:r w:rsidRPr="004D451E">
              <w:rPr>
                <w:rFonts w:ascii="Cambria" w:hAnsi="Cambria"/>
                <w:color w:val="FFFFFF" w:themeColor="background1"/>
                <w:sz w:val="22"/>
                <w:szCs w:val="22"/>
              </w:rPr>
              <w:t xml:space="preserve">Barna bør spise i sine kohorter. Ved felles spiserom, bør kohortene spise til forskjellig tid. Bord og stoler bør vaskes av etter hver gruppe. </w:t>
            </w:r>
          </w:p>
          <w:p w:rsidR="00900504" w:rsidRPr="004D451E" w:rsidRDefault="00900504" w:rsidP="00900504">
            <w:pPr>
              <w:pStyle w:val="NormalWeb"/>
              <w:numPr>
                <w:ilvl w:val="0"/>
                <w:numId w:val="10"/>
              </w:numPr>
              <w:rPr>
                <w:color w:val="FFFFFF" w:themeColor="background1"/>
              </w:rPr>
            </w:pPr>
            <w:r w:rsidRPr="004D451E">
              <w:rPr>
                <w:rFonts w:ascii="Cambria" w:hAnsi="Cambria"/>
                <w:color w:val="FFFFFF" w:themeColor="background1"/>
                <w:sz w:val="22"/>
                <w:szCs w:val="22"/>
              </w:rPr>
              <w:t xml:space="preserve">Begrens deling av materiell mellom kohorter (for eksempel tegnesaker, saks, viskelær, blyantspisser, nettbrett og lignende). </w:t>
            </w:r>
          </w:p>
          <w:p w:rsidR="00900504" w:rsidRPr="004D451E" w:rsidRDefault="00900504" w:rsidP="00900504">
            <w:pPr>
              <w:pStyle w:val="NormalWeb"/>
              <w:numPr>
                <w:ilvl w:val="0"/>
                <w:numId w:val="10"/>
              </w:numPr>
              <w:rPr>
                <w:color w:val="FFFFFF" w:themeColor="background1"/>
              </w:rPr>
            </w:pPr>
            <w:r w:rsidRPr="004D451E">
              <w:rPr>
                <w:rFonts w:ascii="Cambria" w:hAnsi="Cambria"/>
                <w:color w:val="FFFFFF" w:themeColor="background1"/>
                <w:sz w:val="22"/>
                <w:szCs w:val="22"/>
              </w:rPr>
              <w:t xml:space="preserve">Leker bør ikke deles mellom kohorter før lekene er rengjort. </w:t>
            </w:r>
          </w:p>
          <w:p w:rsidR="00900504" w:rsidRPr="00900504" w:rsidRDefault="00900504" w:rsidP="00900504">
            <w:pPr>
              <w:pStyle w:val="NormalWeb"/>
              <w:numPr>
                <w:ilvl w:val="0"/>
                <w:numId w:val="10"/>
              </w:numPr>
              <w:rPr>
                <w:color w:val="FFFFFF" w:themeColor="background1"/>
              </w:rPr>
            </w:pPr>
            <w:r w:rsidRPr="004D451E">
              <w:rPr>
                <w:rFonts w:ascii="Cambria" w:hAnsi="Cambria"/>
                <w:color w:val="FFFFFF" w:themeColor="background1"/>
                <w:sz w:val="22"/>
                <w:szCs w:val="22"/>
              </w:rPr>
              <w:t>Leker bør ikke tas med hjemmefra. Kosedyr eller lignende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holdes begrenset til det enkelte barn, for eksempel ved soving.</w:t>
            </w:r>
          </w:p>
        </w:tc>
      </w:tr>
    </w:tbl>
    <w:p w:rsidR="00900504" w:rsidRPr="007F74E9" w:rsidRDefault="00900504" w:rsidP="00900504">
      <w:pPr>
        <w:spacing w:before="100" w:beforeAutospacing="1" w:after="100" w:afterAutospacing="1"/>
        <w:rPr>
          <w:rFonts w:ascii="Trebuchet MS" w:eastAsia="Times New Roman" w:hAnsi="Trebuchet MS" w:cs="Times New Roman"/>
          <w:b/>
          <w:bCs/>
          <w:color w:val="2D2D2D"/>
          <w:sz w:val="32"/>
          <w:szCs w:val="32"/>
          <w:u w:val="single"/>
          <w:lang w:eastAsia="nb-NO"/>
        </w:rPr>
      </w:pPr>
      <w:r w:rsidRPr="00900504">
        <w:rPr>
          <w:rFonts w:ascii="Trebuchet MS" w:eastAsia="Times New Roman" w:hAnsi="Trebuchet MS" w:cs="Times New Roman"/>
          <w:b/>
          <w:bCs/>
          <w:color w:val="2D2D2D"/>
          <w:sz w:val="32"/>
          <w:szCs w:val="32"/>
          <w:u w:val="single"/>
          <w:lang w:eastAsia="nb-NO"/>
        </w:rPr>
        <w:lastRenderedPageBreak/>
        <w:t>Vi er for tiden på gult nivå.</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Arial"/>
          <w:b/>
          <w:bCs/>
          <w:sz w:val="22"/>
          <w:szCs w:val="22"/>
          <w:lang w:eastAsia="nb-NO"/>
        </w:rPr>
        <w:t>Barna skal ikke ta med egne leker hjemmefra</w:t>
      </w:r>
      <w:r w:rsidRPr="007F74E9">
        <w:rPr>
          <w:rFonts w:ascii="Trebuchet MS" w:eastAsia="Times New Roman" w:hAnsi="Trebuchet MS" w:cs="Times New Roman"/>
          <w:sz w:val="22"/>
          <w:szCs w:val="22"/>
          <w:lang w:eastAsia="nb-NO"/>
        </w:rPr>
        <w:t>, men hvis barnet ditt har en egen kosebamse for a</w:t>
      </w:r>
      <w:r w:rsidRPr="007F74E9">
        <w:rPr>
          <w:rFonts w:ascii="Arial" w:eastAsia="Times New Roman" w:hAnsi="Arial" w:cs="Arial"/>
          <w:sz w:val="22"/>
          <w:szCs w:val="22"/>
          <w:lang w:eastAsia="nb-NO"/>
        </w:rPr>
        <w:t>̊</w:t>
      </w:r>
      <w:r w:rsidRPr="007F74E9">
        <w:rPr>
          <w:rFonts w:ascii="Trebuchet MS" w:eastAsia="Times New Roman" w:hAnsi="Trebuchet MS" w:cs="Times New Roman"/>
          <w:sz w:val="22"/>
          <w:szCs w:val="22"/>
          <w:lang w:eastAsia="nb-NO"/>
        </w:rPr>
        <w:t xml:space="preserve"> sove, kan dere ta med denne. Men det er ekstra viktig at denne ikke deles med andre barn i barnehagen.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lastRenderedPageBreak/>
        <w:t xml:space="preserve">Departementet har lag ut informasjon om oppstart;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color w:val="0000FF"/>
          <w:sz w:val="22"/>
          <w:szCs w:val="22"/>
          <w:lang w:eastAsia="nb-NO"/>
        </w:rPr>
        <w:t xml:space="preserve">https://www.udir.no/kvalitet-og-kompetanse/sikkerhet-og-beredskap/informasjon-om- koronaviruset/smittevernveileder/informasjon-til-foreldre/korona---informasjon-til-foreldre-om- barnehagehverdagen/ </w:t>
      </w:r>
    </w:p>
    <w:p w:rsidR="007F74E9" w:rsidRPr="007F74E9" w:rsidRDefault="007F74E9" w:rsidP="007F74E9">
      <w:pPr>
        <w:shd w:val="clear" w:color="auto" w:fill="FFFFFF"/>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color w:val="0000FF"/>
          <w:sz w:val="22"/>
          <w:szCs w:val="22"/>
          <w:lang w:eastAsia="nb-NO"/>
        </w:rPr>
        <w:t xml:space="preserve">https://www.udir.no/kvalitet-og-kompetanse/sikkerhet-og-beredskap/informasjon-om- koronaviruset/barnehager-korona/ </w:t>
      </w:r>
    </w:p>
    <w:p w:rsidR="007F74E9" w:rsidRPr="007F74E9" w:rsidRDefault="007F74E9" w:rsidP="007F74E9">
      <w:pPr>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lang w:eastAsia="nb-NO"/>
        </w:rPr>
        <w:t xml:space="preserve">Stavanger kommune skriver mer om det som gjelder for Stavangerbarnehagen: </w:t>
      </w:r>
    </w:p>
    <w:p w:rsidR="007F74E9" w:rsidRPr="007F74E9" w:rsidRDefault="007F74E9" w:rsidP="007F74E9">
      <w:pPr>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color w:val="0000FF"/>
          <w:sz w:val="22"/>
          <w:szCs w:val="22"/>
          <w:lang w:eastAsia="nb-NO"/>
        </w:rPr>
        <w:t xml:space="preserve">https://www.stavanger.kommune.no/barnehage-og-skole/barnehage/korona-slik-skal- barnehagene-drives/ </w:t>
      </w:r>
    </w:p>
    <w:p w:rsidR="007F74E9" w:rsidRPr="007F74E9" w:rsidRDefault="007F74E9" w:rsidP="007F74E9">
      <w:pPr>
        <w:spacing w:before="100" w:beforeAutospacing="1" w:after="100" w:afterAutospacing="1"/>
        <w:rPr>
          <w:rFonts w:ascii="Trebuchet MS" w:eastAsia="Times New Roman" w:hAnsi="Trebuchet MS" w:cs="Times New Roman"/>
          <w:lang w:eastAsia="nb-NO"/>
        </w:rPr>
      </w:pPr>
      <w:r w:rsidRPr="007F74E9">
        <w:rPr>
          <w:rFonts w:ascii="Trebuchet MS" w:eastAsia="Times New Roman" w:hAnsi="Trebuchet MS" w:cs="Times New Roman"/>
          <w:sz w:val="22"/>
          <w:szCs w:val="22"/>
          <w:shd w:val="clear" w:color="auto" w:fill="FFFFFF"/>
          <w:lang w:eastAsia="nb-NO"/>
        </w:rPr>
        <w:t xml:space="preserve">I </w:t>
      </w:r>
      <w:r w:rsidRPr="00636B3A">
        <w:rPr>
          <w:rFonts w:ascii="Trebuchet MS" w:eastAsia="Times New Roman" w:hAnsi="Trebuchet MS" w:cs="Times New Roman"/>
          <w:sz w:val="22"/>
          <w:szCs w:val="22"/>
          <w:shd w:val="clear" w:color="auto" w:fill="FFFFFF"/>
          <w:lang w:eastAsia="nb-NO"/>
        </w:rPr>
        <w:t>Hakkebakkeskogen barnehage</w:t>
      </w:r>
      <w:r w:rsidRPr="007F74E9">
        <w:rPr>
          <w:rFonts w:ascii="Trebuchet MS" w:eastAsia="Times New Roman" w:hAnsi="Trebuchet MS" w:cs="Times New Roman"/>
          <w:sz w:val="22"/>
          <w:szCs w:val="22"/>
          <w:shd w:val="clear" w:color="auto" w:fill="FFFFFF"/>
          <w:lang w:eastAsia="nb-NO"/>
        </w:rPr>
        <w:t xml:space="preserve"> innebærer dette at: </w:t>
      </w:r>
    </w:p>
    <w:p w:rsidR="007F74E9" w:rsidRPr="007F74E9" w:rsidRDefault="007F74E9" w:rsidP="007F74E9">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Times New Roman"/>
          <w:sz w:val="22"/>
          <w:szCs w:val="22"/>
          <w:lang w:eastAsia="nb-NO"/>
        </w:rPr>
        <w:t>N</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r de minste barna er s</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pass trygge at du kan g</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litt ifra p</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 xml:space="preserve">4. eller 5. dag </w:t>
      </w:r>
      <w:r w:rsidRPr="007F74E9">
        <w:rPr>
          <w:rFonts w:ascii="Trebuchet MS" w:eastAsia="Times New Roman" w:hAnsi="Trebuchet MS" w:cs="Trebuchet MS"/>
          <w:sz w:val="22"/>
          <w:szCs w:val="22"/>
          <w:lang w:eastAsia="nb-NO"/>
        </w:rPr>
        <w:t>–</w:t>
      </w:r>
      <w:r w:rsidRPr="007F74E9">
        <w:rPr>
          <w:rFonts w:ascii="Trebuchet MS" w:eastAsia="Times New Roman" w:hAnsi="Trebuchet MS" w:cs="Times New Roman"/>
          <w:sz w:val="22"/>
          <w:szCs w:val="22"/>
          <w:lang w:eastAsia="nb-NO"/>
        </w:rPr>
        <w:t xml:space="preserve"> m</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du v</w:t>
      </w:r>
      <w:r w:rsidRPr="007F74E9">
        <w:rPr>
          <w:rFonts w:ascii="Trebuchet MS" w:eastAsia="Times New Roman" w:hAnsi="Trebuchet MS" w:cs="Trebuchet MS"/>
          <w:sz w:val="22"/>
          <w:szCs w:val="22"/>
          <w:lang w:eastAsia="nb-NO"/>
        </w:rPr>
        <w:t>æ</w:t>
      </w:r>
      <w:r w:rsidRPr="007F74E9">
        <w:rPr>
          <w:rFonts w:ascii="Trebuchet MS" w:eastAsia="Times New Roman" w:hAnsi="Trebuchet MS" w:cs="Times New Roman"/>
          <w:sz w:val="22"/>
          <w:szCs w:val="22"/>
          <w:lang w:eastAsia="nb-NO"/>
        </w:rPr>
        <w:t>re i n</w:t>
      </w:r>
      <w:r w:rsidRPr="007F74E9">
        <w:rPr>
          <w:rFonts w:ascii="Trebuchet MS" w:eastAsia="Times New Roman" w:hAnsi="Trebuchet MS" w:cs="Trebuchet MS"/>
          <w:sz w:val="22"/>
          <w:szCs w:val="22"/>
          <w:lang w:eastAsia="nb-NO"/>
        </w:rPr>
        <w:t>æ</w:t>
      </w:r>
      <w:r w:rsidRPr="007F74E9">
        <w:rPr>
          <w:rFonts w:ascii="Trebuchet MS" w:eastAsia="Times New Roman" w:hAnsi="Trebuchet MS" w:cs="Times New Roman"/>
          <w:sz w:val="22"/>
          <w:szCs w:val="22"/>
          <w:lang w:eastAsia="nb-NO"/>
        </w:rPr>
        <w:t xml:space="preserve">rheten slik at du rask kan komme hit. Vi har lav terskel for </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ringe dersom barnet savner deg. Du kan være p</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avdelingen n</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r det ikke er folk der, eller gå en tur utenfor barnehages omr</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de. Foreldre skal ikke blande seg med foreldre fra andre avdelinger. </w:t>
      </w:r>
    </w:p>
    <w:p w:rsidR="007F74E9" w:rsidRPr="007F74E9" w:rsidRDefault="007F74E9" w:rsidP="007F74E9">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Arial"/>
          <w:b/>
          <w:bCs/>
          <w:sz w:val="22"/>
          <w:szCs w:val="22"/>
          <w:lang w:eastAsia="nb-NO"/>
        </w:rPr>
        <w:t>Foreldrene vasker barnas hender før m</w:t>
      </w:r>
      <w:r w:rsidR="00636B3A">
        <w:rPr>
          <w:rFonts w:ascii="Trebuchet MS" w:eastAsia="Times New Roman" w:hAnsi="Trebuchet MS" w:cs="Arial"/>
          <w:b/>
          <w:bCs/>
          <w:sz w:val="22"/>
          <w:szCs w:val="22"/>
          <w:lang w:eastAsia="nb-NO"/>
        </w:rPr>
        <w:t>å</w:t>
      </w:r>
      <w:r w:rsidRPr="007F74E9">
        <w:rPr>
          <w:rFonts w:ascii="Trebuchet MS" w:eastAsia="Times New Roman" w:hAnsi="Trebuchet MS" w:cs="Arial"/>
          <w:b/>
          <w:bCs/>
          <w:sz w:val="22"/>
          <w:szCs w:val="22"/>
          <w:lang w:eastAsia="nb-NO"/>
        </w:rPr>
        <w:t xml:space="preserve">ltidet </w:t>
      </w:r>
      <w:r w:rsidRPr="007F74E9">
        <w:rPr>
          <w:rFonts w:ascii="Trebuchet MS" w:eastAsia="Times New Roman" w:hAnsi="Trebuchet MS" w:cs="Times New Roman"/>
          <w:sz w:val="22"/>
          <w:szCs w:val="22"/>
          <w:lang w:eastAsia="nb-NO"/>
        </w:rPr>
        <w:t>– vasker egne hender før m</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ltid, etter bleieskift og før du g</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r hjem. </w:t>
      </w:r>
      <w:proofErr w:type="spellStart"/>
      <w:r w:rsidRPr="007F74E9">
        <w:rPr>
          <w:rFonts w:ascii="Trebuchet MS" w:eastAsia="Times New Roman" w:hAnsi="Trebuchet MS" w:cs="Times New Roman"/>
          <w:sz w:val="22"/>
          <w:szCs w:val="22"/>
          <w:lang w:eastAsia="nb-NO"/>
        </w:rPr>
        <w:t>Antibac</w:t>
      </w:r>
      <w:proofErr w:type="spellEnd"/>
      <w:r w:rsidRPr="007F74E9">
        <w:rPr>
          <w:rFonts w:ascii="Trebuchet MS" w:eastAsia="Times New Roman" w:hAnsi="Trebuchet MS" w:cs="Times New Roman"/>
          <w:sz w:val="22"/>
          <w:szCs w:val="22"/>
          <w:lang w:eastAsia="nb-NO"/>
        </w:rPr>
        <w:t xml:space="preserve"> kan brukes. </w:t>
      </w:r>
    </w:p>
    <w:p w:rsidR="007F74E9" w:rsidRPr="007F74E9" w:rsidRDefault="007F74E9" w:rsidP="007F74E9">
      <w:pPr>
        <w:numPr>
          <w:ilvl w:val="0"/>
          <w:numId w:val="2"/>
        </w:numPr>
        <w:spacing w:before="100" w:beforeAutospacing="1" w:after="100" w:afterAutospacing="1"/>
        <w:rPr>
          <w:rFonts w:ascii="Trebuchet MS" w:eastAsia="Times New Roman" w:hAnsi="Trebuchet MS" w:cs="Times New Roman"/>
          <w:sz w:val="22"/>
          <w:szCs w:val="22"/>
          <w:lang w:eastAsia="nb-NO"/>
        </w:rPr>
      </w:pPr>
      <w:r w:rsidRPr="00636B3A">
        <w:rPr>
          <w:rFonts w:ascii="Trebuchet MS" w:eastAsia="Times New Roman" w:hAnsi="Trebuchet MS" w:cs="Times New Roman"/>
          <w:sz w:val="22"/>
          <w:szCs w:val="22"/>
          <w:lang w:eastAsia="nb-NO"/>
        </w:rPr>
        <w:t>Kun ett</w:t>
      </w:r>
      <w:r w:rsidRPr="007F74E9">
        <w:rPr>
          <w:rFonts w:ascii="Trebuchet MS" w:eastAsia="Times New Roman" w:hAnsi="Trebuchet MS" w:cs="Times New Roman"/>
          <w:sz w:val="22"/>
          <w:szCs w:val="22"/>
          <w:lang w:eastAsia="nb-NO"/>
        </w:rPr>
        <w:t xml:space="preserve"> barn/foreldre om gangen </w:t>
      </w:r>
      <w:r w:rsidRPr="00636B3A">
        <w:rPr>
          <w:rFonts w:ascii="Trebuchet MS" w:eastAsia="Times New Roman" w:hAnsi="Trebuchet MS" w:cs="Times New Roman"/>
          <w:sz w:val="22"/>
          <w:szCs w:val="22"/>
          <w:lang w:eastAsia="nb-NO"/>
        </w:rPr>
        <w:t>på stellerommet</w:t>
      </w:r>
      <w:r w:rsidRPr="007F74E9">
        <w:rPr>
          <w:rFonts w:ascii="Trebuchet MS" w:eastAsia="Times New Roman" w:hAnsi="Trebuchet MS" w:cs="Times New Roman"/>
          <w:sz w:val="22"/>
          <w:szCs w:val="22"/>
          <w:lang w:eastAsia="nb-NO"/>
        </w:rPr>
        <w:t xml:space="preserve">. </w:t>
      </w:r>
    </w:p>
    <w:p w:rsidR="007F74E9" w:rsidRPr="007F74E9" w:rsidRDefault="007F74E9" w:rsidP="007F74E9">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Arial"/>
          <w:b/>
          <w:bCs/>
          <w:sz w:val="22"/>
          <w:szCs w:val="22"/>
          <w:lang w:eastAsia="nb-NO"/>
        </w:rPr>
        <w:t xml:space="preserve">Vi er mest mulig ute </w:t>
      </w:r>
      <w:r w:rsidRPr="007F74E9">
        <w:rPr>
          <w:rFonts w:ascii="Trebuchet MS" w:eastAsia="Times New Roman" w:hAnsi="Trebuchet MS" w:cs="Times New Roman"/>
          <w:sz w:val="22"/>
          <w:szCs w:val="22"/>
          <w:lang w:eastAsia="nb-NO"/>
        </w:rPr>
        <w:t>– men for de aller minste starter vi inne den første uken, og gradvis øver vi oss p</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oppstart ute. Etter hvert vil mottak ogs</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foreg</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ute. </w:t>
      </w:r>
    </w:p>
    <w:p w:rsidR="007F74E9" w:rsidRPr="00636B3A" w:rsidRDefault="007F74E9" w:rsidP="00ED2365">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Times New Roman"/>
          <w:sz w:val="22"/>
          <w:szCs w:val="22"/>
          <w:lang w:eastAsia="nb-NO"/>
        </w:rPr>
        <w:t xml:space="preserve">Det </w:t>
      </w:r>
      <w:r w:rsidRPr="007F74E9">
        <w:rPr>
          <w:rFonts w:ascii="Trebuchet MS" w:eastAsia="Times New Roman" w:hAnsi="Trebuchet MS" w:cs="Arial"/>
          <w:b/>
          <w:bCs/>
          <w:sz w:val="22"/>
          <w:szCs w:val="22"/>
          <w:lang w:eastAsia="nb-NO"/>
        </w:rPr>
        <w:t xml:space="preserve">skal kun være </w:t>
      </w:r>
      <w:r w:rsidRPr="00636B3A">
        <w:rPr>
          <w:rFonts w:ascii="Trebuchet MS" w:eastAsia="Times New Roman" w:hAnsi="Trebuchet MS" w:cs="Arial"/>
          <w:b/>
          <w:bCs/>
          <w:sz w:val="22"/>
          <w:szCs w:val="22"/>
          <w:lang w:eastAsia="nb-NO"/>
        </w:rPr>
        <w:t>en</w:t>
      </w:r>
      <w:r w:rsidRPr="007F74E9">
        <w:rPr>
          <w:rFonts w:ascii="Trebuchet MS" w:eastAsia="Times New Roman" w:hAnsi="Trebuchet MS" w:cs="Arial"/>
          <w:b/>
          <w:bCs/>
          <w:sz w:val="22"/>
          <w:szCs w:val="22"/>
          <w:lang w:eastAsia="nb-NO"/>
        </w:rPr>
        <w:t xml:space="preserve"> foreldre pr. </w:t>
      </w:r>
      <w:r w:rsidRPr="00636B3A">
        <w:rPr>
          <w:rFonts w:ascii="Trebuchet MS" w:eastAsia="Times New Roman" w:hAnsi="Trebuchet MS" w:cs="Arial"/>
          <w:b/>
          <w:bCs/>
          <w:sz w:val="22"/>
          <w:szCs w:val="22"/>
          <w:lang w:eastAsia="nb-NO"/>
        </w:rPr>
        <w:t>barn</w:t>
      </w:r>
      <w:r w:rsidRPr="007F74E9">
        <w:rPr>
          <w:rFonts w:ascii="Trebuchet MS" w:eastAsia="Times New Roman" w:hAnsi="Trebuchet MS" w:cs="Arial"/>
          <w:b/>
          <w:bCs/>
          <w:sz w:val="22"/>
          <w:szCs w:val="22"/>
          <w:lang w:eastAsia="nb-NO"/>
        </w:rPr>
        <w:t xml:space="preserve"> i garderoben</w:t>
      </w:r>
      <w:r w:rsidRPr="007F74E9">
        <w:rPr>
          <w:rFonts w:ascii="Trebuchet MS" w:eastAsia="Times New Roman" w:hAnsi="Trebuchet MS" w:cs="Times New Roman"/>
          <w:sz w:val="22"/>
          <w:szCs w:val="22"/>
          <w:lang w:eastAsia="nb-NO"/>
        </w:rPr>
        <w:t xml:space="preserve">. </w:t>
      </w:r>
      <w:r w:rsidRPr="00636B3A">
        <w:rPr>
          <w:rFonts w:ascii="Trebuchet MS" w:eastAsia="Times New Roman" w:hAnsi="Trebuchet MS" w:cs="Times New Roman"/>
          <w:b/>
          <w:bCs/>
          <w:sz w:val="22"/>
          <w:szCs w:val="22"/>
          <w:lang w:eastAsia="nb-NO"/>
        </w:rPr>
        <w:t>Maks to foreldre om gangen.</w:t>
      </w:r>
      <w:r w:rsidRPr="00636B3A">
        <w:rPr>
          <w:rFonts w:ascii="Trebuchet MS" w:eastAsia="Times New Roman" w:hAnsi="Trebuchet MS" w:cs="Times New Roman"/>
          <w:sz w:val="22"/>
          <w:szCs w:val="22"/>
          <w:lang w:eastAsia="nb-NO"/>
        </w:rPr>
        <w:t xml:space="preserve"> </w:t>
      </w:r>
      <w:r w:rsidRPr="007F74E9">
        <w:rPr>
          <w:rFonts w:ascii="Trebuchet MS" w:eastAsia="Times New Roman" w:hAnsi="Trebuchet MS" w:cs="Times New Roman"/>
          <w:sz w:val="22"/>
          <w:szCs w:val="22"/>
          <w:lang w:eastAsia="nb-NO"/>
        </w:rPr>
        <w:t>Husk minst 1 meters avstand. Dersom det er flere, m</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dere vente p</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 xml:space="preserve">utsiden. </w:t>
      </w:r>
    </w:p>
    <w:p w:rsidR="007F74E9" w:rsidRPr="00636B3A" w:rsidRDefault="007F74E9" w:rsidP="00CE3469">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Times New Roman"/>
          <w:sz w:val="22"/>
          <w:szCs w:val="22"/>
          <w:lang w:eastAsia="nb-NO"/>
        </w:rPr>
        <w:t xml:space="preserve">Minner samtidig om viktigheten </w:t>
      </w:r>
      <w:r w:rsidRPr="007F74E9">
        <w:rPr>
          <w:rFonts w:ascii="Trebuchet MS" w:eastAsia="Times New Roman" w:hAnsi="Trebuchet MS" w:cs="Arial"/>
          <w:b/>
          <w:bCs/>
          <w:sz w:val="22"/>
          <w:szCs w:val="22"/>
          <w:lang w:eastAsia="nb-NO"/>
        </w:rPr>
        <w:t xml:space="preserve">av </w:t>
      </w:r>
      <w:r w:rsidR="00636B3A">
        <w:rPr>
          <w:rFonts w:ascii="Trebuchet MS" w:eastAsia="Times New Roman" w:hAnsi="Trebuchet MS" w:cs="Arial"/>
          <w:b/>
          <w:bCs/>
          <w:sz w:val="22"/>
          <w:szCs w:val="22"/>
          <w:lang w:eastAsia="nb-NO"/>
        </w:rPr>
        <w:t>å</w:t>
      </w:r>
      <w:r w:rsidRPr="007F74E9">
        <w:rPr>
          <w:rFonts w:ascii="Trebuchet MS" w:eastAsia="Times New Roman" w:hAnsi="Trebuchet MS" w:cs="Arial"/>
          <w:b/>
          <w:bCs/>
          <w:sz w:val="22"/>
          <w:szCs w:val="22"/>
          <w:lang w:eastAsia="nb-NO"/>
        </w:rPr>
        <w:t xml:space="preserve"> lukke alle porter </w:t>
      </w:r>
      <w:r w:rsidRPr="007F74E9">
        <w:rPr>
          <w:rFonts w:ascii="Trebuchet MS" w:eastAsia="Times New Roman" w:hAnsi="Trebuchet MS" w:cs="Times New Roman"/>
          <w:sz w:val="22"/>
          <w:szCs w:val="22"/>
          <w:lang w:eastAsia="nb-NO"/>
        </w:rPr>
        <w:t>(ogs</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med kroken p</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ytterporter), samt </w:t>
      </w:r>
      <w:r w:rsidR="00636B3A">
        <w:rPr>
          <w:rFonts w:ascii="Trebuchet MS" w:eastAsia="Times New Roman" w:hAnsi="Trebuchet MS" w:cs="Times New Roman"/>
          <w:sz w:val="22"/>
          <w:szCs w:val="22"/>
          <w:lang w:eastAsia="nb-NO"/>
        </w:rPr>
        <w:t>å</w:t>
      </w:r>
      <w:r w:rsidRPr="007F74E9">
        <w:rPr>
          <w:rFonts w:ascii="Trebuchet MS" w:eastAsia="Times New Roman" w:hAnsi="Trebuchet MS" w:cs="Times New Roman"/>
          <w:sz w:val="22"/>
          <w:szCs w:val="22"/>
          <w:lang w:eastAsia="nb-NO"/>
        </w:rPr>
        <w:t xml:space="preserve"> kjøre forsiktig </w:t>
      </w:r>
      <w:r w:rsidRPr="00636B3A">
        <w:rPr>
          <w:rFonts w:ascii="Trebuchet MS" w:eastAsia="Times New Roman" w:hAnsi="Trebuchet MS" w:cs="Times New Roman"/>
          <w:sz w:val="22"/>
          <w:szCs w:val="22"/>
          <w:lang w:eastAsia="nb-NO"/>
        </w:rPr>
        <w:t>på parkeringsplassen</w:t>
      </w:r>
      <w:r w:rsidRPr="007F74E9">
        <w:rPr>
          <w:rFonts w:ascii="Trebuchet MS" w:eastAsia="Times New Roman" w:hAnsi="Trebuchet MS" w:cs="Times New Roman"/>
          <w:sz w:val="22"/>
          <w:szCs w:val="22"/>
          <w:lang w:eastAsia="nb-NO"/>
        </w:rPr>
        <w:t xml:space="preserve">. </w:t>
      </w:r>
    </w:p>
    <w:p w:rsidR="007F74E9" w:rsidRPr="007F74E9" w:rsidRDefault="007F74E9" w:rsidP="00CE3469">
      <w:pPr>
        <w:numPr>
          <w:ilvl w:val="0"/>
          <w:numId w:val="2"/>
        </w:numPr>
        <w:spacing w:before="100" w:beforeAutospacing="1" w:after="100" w:afterAutospacing="1"/>
        <w:rPr>
          <w:rFonts w:ascii="Trebuchet MS" w:eastAsia="Times New Roman" w:hAnsi="Trebuchet MS" w:cs="Times New Roman"/>
          <w:sz w:val="22"/>
          <w:szCs w:val="22"/>
          <w:lang w:eastAsia="nb-NO"/>
        </w:rPr>
      </w:pPr>
      <w:r w:rsidRPr="007F74E9">
        <w:rPr>
          <w:rFonts w:ascii="Trebuchet MS" w:eastAsia="Times New Roman" w:hAnsi="Trebuchet MS" w:cs="Times New Roman"/>
          <w:sz w:val="22"/>
          <w:szCs w:val="22"/>
          <w:lang w:eastAsia="nb-NO"/>
        </w:rPr>
        <w:t xml:space="preserve">Kontaktpersonen vil hjelpe dere hvis dere glemmer dette </w:t>
      </w:r>
    </w:p>
    <w:p w:rsidR="007F74E9" w:rsidRPr="007F74E9" w:rsidRDefault="007F74E9" w:rsidP="007F74E9">
      <w:pPr>
        <w:spacing w:before="100" w:beforeAutospacing="1" w:after="100" w:afterAutospacing="1"/>
        <w:ind w:left="720"/>
        <w:rPr>
          <w:rFonts w:ascii="Trebuchet MS" w:eastAsia="Times New Roman" w:hAnsi="Trebuchet MS" w:cs="Times New Roman"/>
          <w:sz w:val="22"/>
          <w:szCs w:val="22"/>
          <w:lang w:eastAsia="nb-NO"/>
        </w:rPr>
      </w:pPr>
      <w:r w:rsidRPr="007F74E9">
        <w:rPr>
          <w:rFonts w:ascii="Trebuchet MS" w:eastAsia="Times New Roman" w:hAnsi="Trebuchet MS" w:cs="Arial"/>
          <w:b/>
          <w:bCs/>
          <w:sz w:val="22"/>
          <w:szCs w:val="22"/>
          <w:lang w:eastAsia="nb-NO"/>
        </w:rPr>
        <w:t xml:space="preserve">Da ønsker vi hverandre en trygg og god tilvenning og vi i </w:t>
      </w:r>
      <w:r w:rsidR="00636B3A" w:rsidRPr="00636B3A">
        <w:rPr>
          <w:rFonts w:ascii="Trebuchet MS" w:eastAsia="Times New Roman" w:hAnsi="Trebuchet MS" w:cs="Arial"/>
          <w:b/>
          <w:bCs/>
          <w:sz w:val="22"/>
          <w:szCs w:val="22"/>
          <w:lang w:eastAsia="nb-NO"/>
        </w:rPr>
        <w:t>Hakkebakkeskogen barnehage</w:t>
      </w:r>
      <w:r w:rsidRPr="007F74E9">
        <w:rPr>
          <w:rFonts w:ascii="Trebuchet MS" w:eastAsia="Times New Roman" w:hAnsi="Trebuchet MS" w:cs="Arial"/>
          <w:b/>
          <w:bCs/>
          <w:sz w:val="22"/>
          <w:szCs w:val="22"/>
          <w:lang w:eastAsia="nb-NO"/>
        </w:rPr>
        <w:t xml:space="preserve"> er superklare til </w:t>
      </w:r>
      <w:r w:rsidR="00636B3A">
        <w:rPr>
          <w:rFonts w:ascii="Trebuchet MS" w:eastAsia="Times New Roman" w:hAnsi="Trebuchet MS" w:cs="Arial"/>
          <w:b/>
          <w:bCs/>
          <w:sz w:val="22"/>
          <w:szCs w:val="22"/>
          <w:lang w:eastAsia="nb-NO"/>
        </w:rPr>
        <w:t>å</w:t>
      </w:r>
      <w:r w:rsidRPr="007F74E9">
        <w:rPr>
          <w:rFonts w:ascii="Trebuchet MS" w:eastAsia="Times New Roman" w:hAnsi="Trebuchet MS" w:cs="Arial"/>
          <w:b/>
          <w:bCs/>
          <w:sz w:val="22"/>
          <w:szCs w:val="22"/>
          <w:lang w:eastAsia="nb-NO"/>
        </w:rPr>
        <w:t xml:space="preserve"> ta imot alle dere nye n</w:t>
      </w:r>
      <w:r w:rsidR="00636B3A">
        <w:rPr>
          <w:rFonts w:ascii="Trebuchet MS" w:eastAsia="Times New Roman" w:hAnsi="Trebuchet MS" w:cs="Arial"/>
          <w:b/>
          <w:bCs/>
          <w:sz w:val="22"/>
          <w:szCs w:val="22"/>
          <w:lang w:eastAsia="nb-NO"/>
        </w:rPr>
        <w:t>å</w:t>
      </w:r>
      <w:r w:rsidRPr="007F74E9">
        <w:rPr>
          <w:rFonts w:ascii="Trebuchet MS" w:eastAsia="Times New Roman" w:hAnsi="Trebuchet MS" w:cs="Arial"/>
          <w:b/>
          <w:bCs/>
          <w:sz w:val="22"/>
          <w:szCs w:val="22"/>
          <w:lang w:eastAsia="nb-NO"/>
        </w:rPr>
        <w:t xml:space="preserve">! </w:t>
      </w:r>
    </w:p>
    <w:p w:rsidR="007F74E9" w:rsidRPr="007F74E9" w:rsidRDefault="007F74E9" w:rsidP="007F74E9">
      <w:pPr>
        <w:spacing w:before="100" w:beforeAutospacing="1" w:after="100" w:afterAutospacing="1"/>
        <w:ind w:left="720"/>
        <w:rPr>
          <w:rFonts w:ascii="Trebuchet MS" w:eastAsia="Times New Roman" w:hAnsi="Trebuchet MS" w:cs="Times New Roman"/>
          <w:sz w:val="22"/>
          <w:szCs w:val="22"/>
          <w:lang w:eastAsia="nb-NO"/>
        </w:rPr>
      </w:pPr>
      <w:r w:rsidRPr="007F74E9">
        <w:rPr>
          <w:rFonts w:ascii="Trebuchet MS" w:eastAsia="Times New Roman" w:hAnsi="Trebuchet MS" w:cs="Times New Roman"/>
          <w:sz w:val="22"/>
          <w:szCs w:val="22"/>
          <w:lang w:eastAsia="nb-NO"/>
        </w:rPr>
        <w:t>Ta kontakt dersom dere lurer p</w:t>
      </w:r>
      <w:r w:rsidR="00636B3A">
        <w:rPr>
          <w:rFonts w:ascii="Trebuchet MS" w:eastAsia="Times New Roman" w:hAnsi="Trebuchet MS" w:cs="Times New Roman"/>
          <w:sz w:val="22"/>
          <w:szCs w:val="22"/>
          <w:lang w:eastAsia="nb-NO"/>
        </w:rPr>
        <w:t xml:space="preserve">å </w:t>
      </w:r>
      <w:r w:rsidRPr="007F74E9">
        <w:rPr>
          <w:rFonts w:ascii="Trebuchet MS" w:eastAsia="Times New Roman" w:hAnsi="Trebuchet MS" w:cs="Times New Roman"/>
          <w:sz w:val="22"/>
          <w:szCs w:val="22"/>
          <w:lang w:eastAsia="nb-NO"/>
        </w:rPr>
        <w:t>noe.</w:t>
      </w:r>
      <w:r w:rsidRPr="007F74E9">
        <w:rPr>
          <w:rFonts w:ascii="Trebuchet MS" w:eastAsia="Times New Roman" w:hAnsi="Trebuchet MS" w:cs="Times New Roman"/>
          <w:sz w:val="22"/>
          <w:szCs w:val="22"/>
          <w:lang w:eastAsia="nb-NO"/>
        </w:rPr>
        <w:br/>
        <w:t xml:space="preserve">Vi sees hilsen </w:t>
      </w:r>
      <w:r w:rsidR="00636B3A" w:rsidRPr="00636B3A">
        <w:rPr>
          <w:rFonts w:ascii="Trebuchet MS" w:eastAsia="Times New Roman" w:hAnsi="Trebuchet MS" w:cs="Times New Roman"/>
          <w:sz w:val="22"/>
          <w:szCs w:val="22"/>
          <w:lang w:eastAsia="nb-NO"/>
        </w:rPr>
        <w:t xml:space="preserve">Gry </w:t>
      </w:r>
      <w:proofErr w:type="spellStart"/>
      <w:r w:rsidR="00636B3A" w:rsidRPr="00636B3A">
        <w:rPr>
          <w:rFonts w:ascii="Trebuchet MS" w:eastAsia="Times New Roman" w:hAnsi="Trebuchet MS" w:cs="Times New Roman"/>
          <w:sz w:val="22"/>
          <w:szCs w:val="22"/>
          <w:lang w:eastAsia="nb-NO"/>
        </w:rPr>
        <w:t>Wallem</w:t>
      </w:r>
      <w:proofErr w:type="spellEnd"/>
      <w:r w:rsidR="00636B3A" w:rsidRPr="00636B3A">
        <w:rPr>
          <w:rFonts w:ascii="Trebuchet MS" w:eastAsia="Times New Roman" w:hAnsi="Trebuchet MS" w:cs="Times New Roman"/>
          <w:sz w:val="22"/>
          <w:szCs w:val="22"/>
          <w:lang w:eastAsia="nb-NO"/>
        </w:rPr>
        <w:t xml:space="preserve"> Nielssen</w:t>
      </w:r>
      <w:r w:rsidRPr="007F74E9">
        <w:rPr>
          <w:rFonts w:ascii="Trebuchet MS" w:eastAsia="Times New Roman" w:hAnsi="Trebuchet MS" w:cs="Times New Roman"/>
          <w:sz w:val="22"/>
          <w:szCs w:val="22"/>
          <w:lang w:eastAsia="nb-NO"/>
        </w:rPr>
        <w:t xml:space="preserve">, virksomhetsleder. </w:t>
      </w:r>
    </w:p>
    <w:p w:rsidR="0058062D" w:rsidRPr="00636B3A" w:rsidRDefault="00900504">
      <w:pPr>
        <w:rPr>
          <w:rFonts w:ascii="Trebuchet MS" w:hAnsi="Trebuchet MS"/>
        </w:rPr>
      </w:pPr>
    </w:p>
    <w:sectPr w:rsidR="0058062D" w:rsidRPr="00636B3A" w:rsidSect="001F11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F21A1"/>
    <w:multiLevelType w:val="multilevel"/>
    <w:tmpl w:val="7214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80FDB"/>
    <w:multiLevelType w:val="multilevel"/>
    <w:tmpl w:val="F63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15152"/>
    <w:multiLevelType w:val="multilevel"/>
    <w:tmpl w:val="DD0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D68CE"/>
    <w:multiLevelType w:val="multilevel"/>
    <w:tmpl w:val="CE7C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E14BA"/>
    <w:multiLevelType w:val="multilevel"/>
    <w:tmpl w:val="AD42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F2577"/>
    <w:multiLevelType w:val="multilevel"/>
    <w:tmpl w:val="E6E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8525A"/>
    <w:multiLevelType w:val="multilevel"/>
    <w:tmpl w:val="360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57639"/>
    <w:multiLevelType w:val="multilevel"/>
    <w:tmpl w:val="6356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E60F5"/>
    <w:multiLevelType w:val="multilevel"/>
    <w:tmpl w:val="CB16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40F3F"/>
    <w:multiLevelType w:val="multilevel"/>
    <w:tmpl w:val="198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722DE"/>
    <w:multiLevelType w:val="multilevel"/>
    <w:tmpl w:val="AAA8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7"/>
  </w:num>
  <w:num w:numId="6">
    <w:abstractNumId w:val="10"/>
  </w:num>
  <w:num w:numId="7">
    <w:abstractNumId w:val="2"/>
  </w:num>
  <w:num w:numId="8">
    <w:abstractNumId w:val="6"/>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E9"/>
    <w:rsid w:val="00105217"/>
    <w:rsid w:val="001F1171"/>
    <w:rsid w:val="00636B3A"/>
    <w:rsid w:val="00653872"/>
    <w:rsid w:val="007F74E9"/>
    <w:rsid w:val="00900504"/>
    <w:rsid w:val="00E81B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625C"/>
  <w14:defaultImageDpi w14:val="32767"/>
  <w15:chartTrackingRefBased/>
  <w15:docId w15:val="{91111407-B617-9F47-B35E-81D32B85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F74E9"/>
    <w:pPr>
      <w:spacing w:before="100" w:beforeAutospacing="1" w:after="100" w:afterAutospacing="1"/>
    </w:pPr>
    <w:rPr>
      <w:rFonts w:ascii="Times New Roman" w:eastAsia="Times New Roman" w:hAnsi="Times New Roman" w:cs="Times New Roman"/>
      <w:lang w:eastAsia="nb-NO"/>
    </w:rPr>
  </w:style>
  <w:style w:type="paragraph" w:styleId="Listeavsnitt">
    <w:name w:val="List Paragraph"/>
    <w:basedOn w:val="Normal"/>
    <w:uiPriority w:val="34"/>
    <w:qFormat/>
    <w:rsid w:val="00900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57948">
      <w:bodyDiv w:val="1"/>
      <w:marLeft w:val="0"/>
      <w:marRight w:val="0"/>
      <w:marTop w:val="0"/>
      <w:marBottom w:val="0"/>
      <w:divBdr>
        <w:top w:val="none" w:sz="0" w:space="0" w:color="auto"/>
        <w:left w:val="none" w:sz="0" w:space="0" w:color="auto"/>
        <w:bottom w:val="none" w:sz="0" w:space="0" w:color="auto"/>
        <w:right w:val="none" w:sz="0" w:space="0" w:color="auto"/>
      </w:divBdr>
      <w:divsChild>
        <w:div w:id="152642042">
          <w:marLeft w:val="0"/>
          <w:marRight w:val="0"/>
          <w:marTop w:val="0"/>
          <w:marBottom w:val="0"/>
          <w:divBdr>
            <w:top w:val="none" w:sz="0" w:space="0" w:color="auto"/>
            <w:left w:val="none" w:sz="0" w:space="0" w:color="auto"/>
            <w:bottom w:val="none" w:sz="0" w:space="0" w:color="auto"/>
            <w:right w:val="none" w:sz="0" w:space="0" w:color="auto"/>
          </w:divBdr>
          <w:divsChild>
            <w:div w:id="1085414728">
              <w:marLeft w:val="0"/>
              <w:marRight w:val="0"/>
              <w:marTop w:val="0"/>
              <w:marBottom w:val="0"/>
              <w:divBdr>
                <w:top w:val="none" w:sz="0" w:space="0" w:color="auto"/>
                <w:left w:val="none" w:sz="0" w:space="0" w:color="auto"/>
                <w:bottom w:val="none" w:sz="0" w:space="0" w:color="auto"/>
                <w:right w:val="none" w:sz="0" w:space="0" w:color="auto"/>
              </w:divBdr>
              <w:divsChild>
                <w:div w:id="1895390550">
                  <w:marLeft w:val="0"/>
                  <w:marRight w:val="0"/>
                  <w:marTop w:val="0"/>
                  <w:marBottom w:val="0"/>
                  <w:divBdr>
                    <w:top w:val="none" w:sz="0" w:space="0" w:color="auto"/>
                    <w:left w:val="none" w:sz="0" w:space="0" w:color="auto"/>
                    <w:bottom w:val="none" w:sz="0" w:space="0" w:color="auto"/>
                    <w:right w:val="none" w:sz="0" w:space="0" w:color="auto"/>
                  </w:divBdr>
                </w:div>
              </w:divsChild>
            </w:div>
            <w:div w:id="1643005411">
              <w:marLeft w:val="0"/>
              <w:marRight w:val="0"/>
              <w:marTop w:val="0"/>
              <w:marBottom w:val="0"/>
              <w:divBdr>
                <w:top w:val="none" w:sz="0" w:space="0" w:color="auto"/>
                <w:left w:val="none" w:sz="0" w:space="0" w:color="auto"/>
                <w:bottom w:val="none" w:sz="0" w:space="0" w:color="auto"/>
                <w:right w:val="none" w:sz="0" w:space="0" w:color="auto"/>
              </w:divBdr>
              <w:divsChild>
                <w:div w:id="1251040655">
                  <w:marLeft w:val="0"/>
                  <w:marRight w:val="0"/>
                  <w:marTop w:val="0"/>
                  <w:marBottom w:val="0"/>
                  <w:divBdr>
                    <w:top w:val="none" w:sz="0" w:space="0" w:color="auto"/>
                    <w:left w:val="none" w:sz="0" w:space="0" w:color="auto"/>
                    <w:bottom w:val="none" w:sz="0" w:space="0" w:color="auto"/>
                    <w:right w:val="none" w:sz="0" w:space="0" w:color="auto"/>
                  </w:divBdr>
                  <w:divsChild>
                    <w:div w:id="17515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6952">
              <w:marLeft w:val="0"/>
              <w:marRight w:val="0"/>
              <w:marTop w:val="0"/>
              <w:marBottom w:val="0"/>
              <w:divBdr>
                <w:top w:val="none" w:sz="0" w:space="0" w:color="auto"/>
                <w:left w:val="none" w:sz="0" w:space="0" w:color="auto"/>
                <w:bottom w:val="none" w:sz="0" w:space="0" w:color="auto"/>
                <w:right w:val="none" w:sz="0" w:space="0" w:color="auto"/>
              </w:divBdr>
              <w:divsChild>
                <w:div w:id="1468275481">
                  <w:marLeft w:val="0"/>
                  <w:marRight w:val="0"/>
                  <w:marTop w:val="0"/>
                  <w:marBottom w:val="0"/>
                  <w:divBdr>
                    <w:top w:val="none" w:sz="0" w:space="0" w:color="auto"/>
                    <w:left w:val="none" w:sz="0" w:space="0" w:color="auto"/>
                    <w:bottom w:val="none" w:sz="0" w:space="0" w:color="auto"/>
                    <w:right w:val="none" w:sz="0" w:space="0" w:color="auto"/>
                  </w:divBdr>
                  <w:divsChild>
                    <w:div w:id="606814645">
                      <w:marLeft w:val="0"/>
                      <w:marRight w:val="0"/>
                      <w:marTop w:val="0"/>
                      <w:marBottom w:val="0"/>
                      <w:divBdr>
                        <w:top w:val="none" w:sz="0" w:space="0" w:color="auto"/>
                        <w:left w:val="none" w:sz="0" w:space="0" w:color="auto"/>
                        <w:bottom w:val="none" w:sz="0" w:space="0" w:color="auto"/>
                        <w:right w:val="none" w:sz="0" w:space="0" w:color="auto"/>
                      </w:divBdr>
                      <w:divsChild>
                        <w:div w:id="6803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7054">
                  <w:marLeft w:val="0"/>
                  <w:marRight w:val="0"/>
                  <w:marTop w:val="0"/>
                  <w:marBottom w:val="0"/>
                  <w:divBdr>
                    <w:top w:val="none" w:sz="0" w:space="0" w:color="auto"/>
                    <w:left w:val="none" w:sz="0" w:space="0" w:color="auto"/>
                    <w:bottom w:val="none" w:sz="0" w:space="0" w:color="auto"/>
                    <w:right w:val="none" w:sz="0" w:space="0" w:color="auto"/>
                  </w:divBdr>
                  <w:divsChild>
                    <w:div w:id="196890135">
                      <w:marLeft w:val="0"/>
                      <w:marRight w:val="0"/>
                      <w:marTop w:val="0"/>
                      <w:marBottom w:val="0"/>
                      <w:divBdr>
                        <w:top w:val="none" w:sz="0" w:space="0" w:color="auto"/>
                        <w:left w:val="none" w:sz="0" w:space="0" w:color="auto"/>
                        <w:bottom w:val="none" w:sz="0" w:space="0" w:color="auto"/>
                        <w:right w:val="none" w:sz="0" w:space="0" w:color="auto"/>
                      </w:divBdr>
                      <w:divsChild>
                        <w:div w:id="7078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2304">
                  <w:marLeft w:val="0"/>
                  <w:marRight w:val="0"/>
                  <w:marTop w:val="0"/>
                  <w:marBottom w:val="0"/>
                  <w:divBdr>
                    <w:top w:val="none" w:sz="0" w:space="0" w:color="auto"/>
                    <w:left w:val="none" w:sz="0" w:space="0" w:color="auto"/>
                    <w:bottom w:val="none" w:sz="0" w:space="0" w:color="auto"/>
                    <w:right w:val="none" w:sz="0" w:space="0" w:color="auto"/>
                  </w:divBdr>
                  <w:divsChild>
                    <w:div w:id="618033161">
                      <w:marLeft w:val="0"/>
                      <w:marRight w:val="0"/>
                      <w:marTop w:val="0"/>
                      <w:marBottom w:val="0"/>
                      <w:divBdr>
                        <w:top w:val="none" w:sz="0" w:space="0" w:color="auto"/>
                        <w:left w:val="none" w:sz="0" w:space="0" w:color="auto"/>
                        <w:bottom w:val="none" w:sz="0" w:space="0" w:color="auto"/>
                        <w:right w:val="none" w:sz="0" w:space="0" w:color="auto"/>
                      </w:divBdr>
                      <w:divsChild>
                        <w:div w:id="4931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9839">
          <w:marLeft w:val="0"/>
          <w:marRight w:val="0"/>
          <w:marTop w:val="0"/>
          <w:marBottom w:val="0"/>
          <w:divBdr>
            <w:top w:val="none" w:sz="0" w:space="0" w:color="auto"/>
            <w:left w:val="none" w:sz="0" w:space="0" w:color="auto"/>
            <w:bottom w:val="none" w:sz="0" w:space="0" w:color="auto"/>
            <w:right w:val="none" w:sz="0" w:space="0" w:color="auto"/>
          </w:divBdr>
          <w:divsChild>
            <w:div w:id="613487416">
              <w:marLeft w:val="0"/>
              <w:marRight w:val="0"/>
              <w:marTop w:val="0"/>
              <w:marBottom w:val="0"/>
              <w:divBdr>
                <w:top w:val="none" w:sz="0" w:space="0" w:color="auto"/>
                <w:left w:val="none" w:sz="0" w:space="0" w:color="auto"/>
                <w:bottom w:val="none" w:sz="0" w:space="0" w:color="auto"/>
                <w:right w:val="none" w:sz="0" w:space="0" w:color="auto"/>
              </w:divBdr>
              <w:divsChild>
                <w:div w:id="1325820082">
                  <w:marLeft w:val="0"/>
                  <w:marRight w:val="0"/>
                  <w:marTop w:val="0"/>
                  <w:marBottom w:val="0"/>
                  <w:divBdr>
                    <w:top w:val="none" w:sz="0" w:space="0" w:color="auto"/>
                    <w:left w:val="none" w:sz="0" w:space="0" w:color="auto"/>
                    <w:bottom w:val="none" w:sz="0" w:space="0" w:color="auto"/>
                    <w:right w:val="none" w:sz="0" w:space="0" w:color="auto"/>
                  </w:divBdr>
                  <w:divsChild>
                    <w:div w:id="2793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4919">
              <w:marLeft w:val="0"/>
              <w:marRight w:val="0"/>
              <w:marTop w:val="0"/>
              <w:marBottom w:val="0"/>
              <w:divBdr>
                <w:top w:val="none" w:sz="0" w:space="0" w:color="auto"/>
                <w:left w:val="none" w:sz="0" w:space="0" w:color="auto"/>
                <w:bottom w:val="none" w:sz="0" w:space="0" w:color="auto"/>
                <w:right w:val="none" w:sz="0" w:space="0" w:color="auto"/>
              </w:divBdr>
              <w:divsChild>
                <w:div w:id="14319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1452</Words>
  <Characters>7700</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Hakkebakkeskogen Private Barnehage AS</dc:creator>
  <cp:keywords/>
  <dc:description/>
  <cp:lastModifiedBy>Hakkebakkeskogen Private Barnehage AS</cp:lastModifiedBy>
  <cp:revision>2</cp:revision>
  <dcterms:created xsi:type="dcterms:W3CDTF">2020-08-17T08:58:00Z</dcterms:created>
  <dcterms:modified xsi:type="dcterms:W3CDTF">2020-08-17T09:30:00Z</dcterms:modified>
</cp:coreProperties>
</file>